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AB" w:rsidRDefault="006B64A2">
      <w:pPr>
        <w:widowControl/>
        <w:jc w:val="left"/>
        <w:rPr>
          <w:rFonts w:ascii="Calibri" w:eastAsia="宋体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附件一</w:t>
      </w:r>
    </w:p>
    <w:p w:rsidR="00B712AB" w:rsidRDefault="00B712AB">
      <w:pPr>
        <w:widowControl/>
        <w:jc w:val="left"/>
        <w:rPr>
          <w:rFonts w:ascii="Calibri" w:eastAsia="宋体" w:hAnsi="Calibri" w:cs="Times New Roman"/>
          <w:b/>
          <w:bCs/>
          <w:color w:val="000000"/>
          <w:sz w:val="28"/>
          <w:szCs w:val="28"/>
        </w:rPr>
      </w:pPr>
    </w:p>
    <w:p w:rsidR="00B712AB" w:rsidRDefault="006B64A2">
      <w:pPr>
        <w:ind w:rightChars="-230" w:right="-483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ascii="宋体" w:hAnsi="宋体" w:hint="eastAsia"/>
          <w:b/>
          <w:bCs/>
          <w:spacing w:val="60"/>
          <w:sz w:val="64"/>
        </w:rPr>
        <w:t>广东省</w:t>
      </w:r>
      <w:r w:rsidR="00FF7AD9">
        <w:rPr>
          <w:rFonts w:ascii="宋体" w:hAnsi="宋体" w:hint="eastAsia"/>
          <w:b/>
          <w:bCs/>
          <w:spacing w:val="60"/>
          <w:sz w:val="64"/>
        </w:rPr>
        <w:t>放疗护理专科护士</w:t>
      </w:r>
    </w:p>
    <w:p w:rsidR="00B712AB" w:rsidRDefault="006B64A2">
      <w:pPr>
        <w:ind w:rightChars="-230" w:right="-483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ascii="宋体" w:hAnsi="宋体" w:hint="eastAsia"/>
          <w:b/>
          <w:bCs/>
          <w:spacing w:val="60"/>
          <w:sz w:val="64"/>
        </w:rPr>
        <w:t>临床实践培训基地</w:t>
      </w:r>
    </w:p>
    <w:p w:rsidR="00B712AB" w:rsidRDefault="00B712AB">
      <w:pPr>
        <w:jc w:val="center"/>
        <w:rPr>
          <w:rFonts w:eastAsia="仿宋_GB2312"/>
          <w:b/>
          <w:bCs/>
          <w:spacing w:val="60"/>
          <w:sz w:val="64"/>
        </w:rPr>
      </w:pPr>
    </w:p>
    <w:p w:rsidR="00B712AB" w:rsidRDefault="006B64A2"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ascii="宋体" w:hAnsi="宋体" w:hint="eastAsia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ascii="宋体" w:hAnsi="宋体" w:hint="eastAsia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ascii="宋体" w:hAnsi="宋体" w:hint="eastAsia"/>
          <w:b/>
          <w:bCs/>
          <w:spacing w:val="60"/>
          <w:sz w:val="84"/>
        </w:rPr>
        <w:t>书</w:t>
      </w:r>
    </w:p>
    <w:p w:rsidR="00B712AB" w:rsidRDefault="00B712AB">
      <w:pPr>
        <w:rPr>
          <w:sz w:val="28"/>
        </w:rPr>
      </w:pPr>
    </w:p>
    <w:p w:rsidR="00B712AB" w:rsidRDefault="006B64A2">
      <w:pPr>
        <w:spacing w:line="780" w:lineRule="exact"/>
        <w:ind w:firstLineChars="200" w:firstLine="72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   </w:t>
      </w:r>
    </w:p>
    <w:p w:rsidR="00B712AB" w:rsidRDefault="006B64A2">
      <w:pPr>
        <w:spacing w:line="780" w:lineRule="exact"/>
        <w:ind w:leftChars="-1" w:left="-2" w:firstLineChars="200" w:firstLine="72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 w:rsidR="00B712AB" w:rsidRDefault="006B64A2">
      <w:pPr>
        <w:spacing w:line="780" w:lineRule="exact"/>
        <w:ind w:leftChars="-1" w:left="-2" w:firstLineChars="200" w:firstLine="72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       </w:t>
      </w:r>
    </w:p>
    <w:p w:rsidR="00B712AB" w:rsidRDefault="006B64A2">
      <w:pPr>
        <w:spacing w:line="780" w:lineRule="exact"/>
        <w:ind w:firstLineChars="200" w:firstLine="72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 w:rsidR="00B712AB" w:rsidRDefault="006B64A2">
      <w:pPr>
        <w:spacing w:line="780" w:lineRule="exact"/>
        <w:ind w:firstLineChars="200" w:firstLine="72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sz w:val="36"/>
          <w:u w:val="single"/>
        </w:rPr>
        <w:t xml:space="preserve">                              </w:t>
      </w:r>
    </w:p>
    <w:p w:rsidR="00B712AB" w:rsidRDefault="00B712AB">
      <w:pPr>
        <w:spacing w:line="780" w:lineRule="exact"/>
        <w:ind w:firstLineChars="200" w:firstLine="720"/>
        <w:rPr>
          <w:sz w:val="36"/>
          <w:u w:val="single"/>
        </w:rPr>
      </w:pPr>
    </w:p>
    <w:p w:rsidR="00B712AB" w:rsidRDefault="00B712AB">
      <w:pPr>
        <w:spacing w:line="780" w:lineRule="exact"/>
        <w:ind w:firstLineChars="200" w:firstLine="720"/>
        <w:rPr>
          <w:sz w:val="36"/>
          <w:u w:val="single"/>
        </w:rPr>
      </w:pPr>
    </w:p>
    <w:p w:rsidR="00B712AB" w:rsidRDefault="00B712AB">
      <w:pPr>
        <w:spacing w:line="780" w:lineRule="exact"/>
        <w:ind w:firstLineChars="1450" w:firstLine="5220"/>
        <w:rPr>
          <w:sz w:val="36"/>
        </w:rPr>
      </w:pPr>
    </w:p>
    <w:p w:rsidR="00B712AB" w:rsidRDefault="006B64A2"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 w:rsidR="00B712AB" w:rsidRDefault="006B64A2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B712AB" w:rsidRDefault="00B712AB">
      <w:pPr>
        <w:jc w:val="center"/>
        <w:rPr>
          <w:b/>
          <w:bCs/>
        </w:rPr>
      </w:pPr>
    </w:p>
    <w:p w:rsidR="00B712AB" w:rsidRDefault="00B712AB">
      <w:pPr>
        <w:jc w:val="center"/>
        <w:rPr>
          <w:b/>
          <w:bCs/>
        </w:rPr>
      </w:pPr>
    </w:p>
    <w:p w:rsidR="00B712AB" w:rsidRDefault="006B64A2"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ascii="font8-Identity-H" w:eastAsia="font8-Identity-H" w:cs="font8-Identity-H" w:hint="eastAsia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ascii="font8-Identity-H" w:eastAsia="font8-Identity-H" w:cs="font8-Identity-H" w:hint="eastAsia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ascii="font8-Identity-H" w:eastAsia="font8-Identity-H" w:cs="font8-Identity-H" w:hint="eastAsia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ascii="font8-Identity-H" w:eastAsia="font8-Identity-H" w:cs="font8-Identity-H" w:hint="eastAsia"/>
          <w:kern w:val="0"/>
          <w:sz w:val="44"/>
          <w:szCs w:val="44"/>
        </w:rPr>
        <w:t>明</w:t>
      </w:r>
    </w:p>
    <w:p w:rsidR="00B712AB" w:rsidRDefault="00B712AB"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 w:rsidR="00B712AB" w:rsidRDefault="006B64A2" w:rsidP="0069531C">
      <w:pPr>
        <w:pStyle w:val="a3"/>
        <w:ind w:firstLineChars="152"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font9-Identity-H" w:hint="eastAsia"/>
          <w:sz w:val="28"/>
          <w:szCs w:val="28"/>
        </w:rPr>
        <w:t>一</w:t>
      </w:r>
      <w:r>
        <w:rPr>
          <w:rFonts w:ascii="宋体" w:eastAsia="宋体" w:hAnsi="宋体" w:hint="eastAsia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 w:rsidR="00B712AB" w:rsidRDefault="006B64A2" w:rsidP="0069531C">
      <w:pPr>
        <w:pStyle w:val="a3"/>
        <w:ind w:firstLineChars="152"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二、“培训基地负责人”指申报本专科的带头人。</w:t>
      </w:r>
    </w:p>
    <w:p w:rsidR="00B712AB" w:rsidRDefault="006B64A2" w:rsidP="0069531C">
      <w:pPr>
        <w:pStyle w:val="a3"/>
        <w:ind w:firstLineChars="152"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三、递交申请书时，请使用A4纸打印，一式两份，签名并加盖医院公章。</w:t>
      </w:r>
    </w:p>
    <w:p w:rsidR="00B712AB" w:rsidRDefault="006B64A2" w:rsidP="0069531C">
      <w:pPr>
        <w:pStyle w:val="a3"/>
        <w:ind w:firstLineChars="152"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四、表中填写的资料项目，可加附件补充。</w:t>
      </w:r>
    </w:p>
    <w:p w:rsidR="00B712AB" w:rsidRDefault="00B712AB" w:rsidP="0069531C">
      <w:pPr>
        <w:pStyle w:val="a3"/>
        <w:ind w:firstLineChars="152" w:firstLine="426"/>
        <w:rPr>
          <w:rFonts w:ascii="宋体" w:eastAsia="宋体" w:hAnsi="宋体"/>
          <w:sz w:val="28"/>
          <w:szCs w:val="28"/>
        </w:rPr>
      </w:pPr>
    </w:p>
    <w:p w:rsidR="00B712AB" w:rsidRDefault="00B712AB" w:rsidP="0069531C">
      <w:pPr>
        <w:ind w:firstLineChars="152" w:firstLine="426"/>
        <w:rPr>
          <w:rFonts w:ascii="宋体" w:hAnsi="宋体"/>
          <w:sz w:val="28"/>
          <w:szCs w:val="28"/>
        </w:rPr>
      </w:pPr>
    </w:p>
    <w:p w:rsidR="00B712AB" w:rsidRDefault="00B712AB">
      <w:pPr>
        <w:rPr>
          <w:rFonts w:ascii="宋体" w:hAnsi="宋体" w:cs="font9-Identity-H"/>
          <w:kern w:val="0"/>
          <w:sz w:val="28"/>
          <w:szCs w:val="28"/>
        </w:rPr>
      </w:pPr>
    </w:p>
    <w:p w:rsidR="00B712AB" w:rsidRDefault="00B712AB">
      <w:pPr>
        <w:rPr>
          <w:rFonts w:ascii="黑体" w:eastAsia="黑体" w:hAnsi="宋体" w:cs="黑体"/>
          <w:kern w:val="0"/>
          <w:sz w:val="28"/>
          <w:szCs w:val="28"/>
        </w:rPr>
      </w:pPr>
    </w:p>
    <w:p w:rsidR="00B712AB" w:rsidRDefault="00B712AB">
      <w:pPr>
        <w:rPr>
          <w:rFonts w:ascii="黑体" w:eastAsia="黑体" w:hAnsi="宋体" w:cs="黑体"/>
          <w:kern w:val="0"/>
          <w:sz w:val="28"/>
          <w:szCs w:val="28"/>
        </w:rPr>
      </w:pPr>
    </w:p>
    <w:p w:rsidR="00B712AB" w:rsidRDefault="00B712AB">
      <w:pPr>
        <w:rPr>
          <w:rFonts w:ascii="黑体" w:eastAsia="黑体" w:hAnsi="宋体" w:cs="黑体"/>
          <w:kern w:val="0"/>
          <w:sz w:val="28"/>
          <w:szCs w:val="28"/>
        </w:rPr>
      </w:pPr>
    </w:p>
    <w:p w:rsidR="00B712AB" w:rsidRDefault="00B712AB">
      <w:pPr>
        <w:rPr>
          <w:rFonts w:ascii="黑体" w:eastAsia="黑体" w:hAnsi="宋体" w:cs="黑体"/>
          <w:kern w:val="0"/>
          <w:sz w:val="28"/>
          <w:szCs w:val="28"/>
        </w:rPr>
      </w:pPr>
    </w:p>
    <w:p w:rsidR="00B712AB" w:rsidRDefault="00B712AB">
      <w:pPr>
        <w:rPr>
          <w:rFonts w:ascii="黑体" w:eastAsia="黑体" w:hAnsi="宋体" w:cs="黑体"/>
          <w:kern w:val="0"/>
          <w:sz w:val="28"/>
          <w:szCs w:val="28"/>
        </w:rPr>
      </w:pPr>
    </w:p>
    <w:p w:rsidR="00B712AB" w:rsidRDefault="00B712AB">
      <w:pPr>
        <w:rPr>
          <w:rFonts w:ascii="黑体" w:eastAsia="黑体" w:hAnsi="宋体" w:cs="黑体"/>
          <w:kern w:val="0"/>
          <w:sz w:val="28"/>
          <w:szCs w:val="28"/>
        </w:rPr>
      </w:pPr>
    </w:p>
    <w:p w:rsidR="00B712AB" w:rsidRDefault="00B712AB">
      <w:pPr>
        <w:rPr>
          <w:rFonts w:ascii="黑体" w:eastAsia="黑体" w:hAnsi="宋体" w:cs="黑体"/>
          <w:kern w:val="0"/>
          <w:sz w:val="28"/>
          <w:szCs w:val="28"/>
        </w:rPr>
      </w:pPr>
    </w:p>
    <w:p w:rsidR="00B712AB" w:rsidRDefault="00B712AB">
      <w:pPr>
        <w:rPr>
          <w:rFonts w:ascii="黑体" w:eastAsia="黑体" w:hAnsi="宋体" w:cs="黑体"/>
          <w:kern w:val="0"/>
          <w:sz w:val="28"/>
          <w:szCs w:val="28"/>
        </w:rPr>
      </w:pPr>
    </w:p>
    <w:p w:rsidR="00B712AB" w:rsidRDefault="00B712AB">
      <w:pPr>
        <w:rPr>
          <w:rFonts w:ascii="黑体" w:eastAsia="黑体" w:hAnsi="宋体" w:cs="黑体"/>
          <w:kern w:val="0"/>
          <w:sz w:val="28"/>
          <w:szCs w:val="28"/>
        </w:rPr>
      </w:pPr>
    </w:p>
    <w:p w:rsidR="00B712AB" w:rsidRDefault="00B712AB">
      <w:pPr>
        <w:rPr>
          <w:rFonts w:ascii="黑体" w:eastAsia="黑体" w:hAnsi="宋体" w:cs="黑体"/>
          <w:kern w:val="0"/>
          <w:sz w:val="28"/>
          <w:szCs w:val="28"/>
        </w:rPr>
      </w:pPr>
    </w:p>
    <w:tbl>
      <w:tblPr>
        <w:tblpPr w:leftFromText="180" w:rightFromText="180" w:vertAnchor="text" w:horzAnchor="page" w:tblpX="1277" w:tblpY="466"/>
        <w:tblOverlap w:val="never"/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568"/>
        <w:gridCol w:w="844"/>
        <w:gridCol w:w="639"/>
        <w:gridCol w:w="501"/>
        <w:gridCol w:w="561"/>
        <w:gridCol w:w="877"/>
        <w:gridCol w:w="115"/>
        <w:gridCol w:w="709"/>
        <w:gridCol w:w="618"/>
        <w:gridCol w:w="1778"/>
      </w:tblGrid>
      <w:tr w:rsidR="00B712AB">
        <w:trPr>
          <w:cantSplit/>
          <w:trHeight w:val="613"/>
        </w:trPr>
        <w:tc>
          <w:tcPr>
            <w:tcW w:w="9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一、基本情况</w:t>
            </w:r>
          </w:p>
        </w:tc>
      </w:tr>
      <w:tr w:rsidR="00B712AB">
        <w:trPr>
          <w:cantSplit/>
          <w:trHeight w:val="63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8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B712AB">
            <w:pPr>
              <w:ind w:firstLineChars="388" w:firstLine="931"/>
              <w:rPr>
                <w:rFonts w:ascii="宋体" w:hAnsi="宋体" w:cs="宋体"/>
                <w:sz w:val="24"/>
              </w:rPr>
            </w:pPr>
          </w:p>
        </w:tc>
      </w:tr>
      <w:tr w:rsidR="00B712AB">
        <w:trPr>
          <w:cantSplit/>
          <w:trHeight w:val="69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单位地址</w:t>
            </w:r>
          </w:p>
        </w:tc>
        <w:tc>
          <w:tcPr>
            <w:tcW w:w="8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B712AB">
            <w:pPr>
              <w:rPr>
                <w:rFonts w:ascii="宋体" w:hAnsi="宋体" w:cs="宋体"/>
                <w:sz w:val="24"/>
              </w:rPr>
            </w:pPr>
          </w:p>
        </w:tc>
      </w:tr>
      <w:tr w:rsidR="00B712AB">
        <w:trPr>
          <w:cantSplit/>
          <w:trHeight w:val="61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B712A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  真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B712AB">
            <w:pPr>
              <w:rPr>
                <w:rFonts w:ascii="宋体" w:hAnsi="宋体" w:cs="宋体"/>
                <w:sz w:val="24"/>
              </w:rPr>
            </w:pPr>
          </w:p>
        </w:tc>
      </w:tr>
      <w:tr w:rsidR="00B712AB">
        <w:trPr>
          <w:cantSplit/>
          <w:trHeight w:val="6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B712A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B712AB">
            <w:pPr>
              <w:rPr>
                <w:rFonts w:ascii="宋体" w:hAnsi="宋体" w:cs="宋体"/>
                <w:sz w:val="24"/>
              </w:rPr>
            </w:pPr>
          </w:p>
        </w:tc>
      </w:tr>
      <w:tr w:rsidR="00B712AB">
        <w:trPr>
          <w:trHeight w:val="596"/>
        </w:trPr>
        <w:tc>
          <w:tcPr>
            <w:tcW w:w="9592" w:type="dxa"/>
            <w:gridSpan w:val="11"/>
            <w:vAlign w:val="center"/>
          </w:tcPr>
          <w:p w:rsidR="00B712AB" w:rsidRDefault="006B64A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医院性质（在符合的项目框内打“√”）</w:t>
            </w:r>
          </w:p>
        </w:tc>
      </w:tr>
      <w:tr w:rsidR="00B712AB">
        <w:trPr>
          <w:trHeight w:val="734"/>
        </w:trPr>
        <w:tc>
          <w:tcPr>
            <w:tcW w:w="1382" w:type="dxa"/>
            <w:vAlign w:val="center"/>
          </w:tcPr>
          <w:p w:rsidR="00B712AB" w:rsidRDefault="006B64A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医院类型</w:t>
            </w:r>
          </w:p>
        </w:tc>
        <w:tc>
          <w:tcPr>
            <w:tcW w:w="2412" w:type="dxa"/>
            <w:gridSpan w:val="2"/>
            <w:vAlign w:val="center"/>
          </w:tcPr>
          <w:p w:rsidR="00B712AB" w:rsidRDefault="006B64A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□综合医院</w:t>
            </w:r>
          </w:p>
        </w:tc>
        <w:tc>
          <w:tcPr>
            <w:tcW w:w="1701" w:type="dxa"/>
            <w:gridSpan w:val="3"/>
            <w:vAlign w:val="center"/>
          </w:tcPr>
          <w:p w:rsidR="00B712AB" w:rsidRDefault="006B64A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□专科医院</w:t>
            </w:r>
          </w:p>
        </w:tc>
        <w:tc>
          <w:tcPr>
            <w:tcW w:w="1701" w:type="dxa"/>
            <w:gridSpan w:val="3"/>
            <w:vAlign w:val="center"/>
          </w:tcPr>
          <w:p w:rsidR="00B712AB" w:rsidRDefault="006B64A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□教学医院</w:t>
            </w:r>
          </w:p>
        </w:tc>
        <w:tc>
          <w:tcPr>
            <w:tcW w:w="2396" w:type="dxa"/>
            <w:gridSpan w:val="2"/>
            <w:vAlign w:val="center"/>
          </w:tcPr>
          <w:p w:rsidR="00B712AB" w:rsidRDefault="006B64A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</w:t>
            </w:r>
          </w:p>
        </w:tc>
      </w:tr>
      <w:tr w:rsidR="00B712AB">
        <w:trPr>
          <w:trHeight w:val="749"/>
        </w:trPr>
        <w:tc>
          <w:tcPr>
            <w:tcW w:w="1382" w:type="dxa"/>
            <w:vAlign w:val="center"/>
          </w:tcPr>
          <w:p w:rsidR="00B712AB" w:rsidRDefault="006B64A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医院级别</w:t>
            </w:r>
          </w:p>
        </w:tc>
        <w:tc>
          <w:tcPr>
            <w:tcW w:w="2412" w:type="dxa"/>
            <w:gridSpan w:val="2"/>
            <w:vAlign w:val="center"/>
          </w:tcPr>
          <w:p w:rsidR="00B712AB" w:rsidRDefault="006B64A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□三甲</w:t>
            </w:r>
          </w:p>
        </w:tc>
        <w:tc>
          <w:tcPr>
            <w:tcW w:w="1701" w:type="dxa"/>
            <w:gridSpan w:val="3"/>
            <w:vAlign w:val="center"/>
          </w:tcPr>
          <w:p w:rsidR="00B712AB" w:rsidRDefault="006B64A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□三乙</w:t>
            </w:r>
          </w:p>
        </w:tc>
        <w:tc>
          <w:tcPr>
            <w:tcW w:w="1701" w:type="dxa"/>
            <w:gridSpan w:val="3"/>
            <w:vAlign w:val="center"/>
          </w:tcPr>
          <w:p w:rsidR="00B712AB" w:rsidRDefault="006B64A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</w:t>
            </w:r>
          </w:p>
        </w:tc>
        <w:tc>
          <w:tcPr>
            <w:tcW w:w="2396" w:type="dxa"/>
            <w:gridSpan w:val="2"/>
            <w:vAlign w:val="center"/>
          </w:tcPr>
          <w:p w:rsidR="00B712AB" w:rsidRDefault="00B712A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12AB">
        <w:trPr>
          <w:trHeight w:val="749"/>
        </w:trPr>
        <w:tc>
          <w:tcPr>
            <w:tcW w:w="9592" w:type="dxa"/>
            <w:gridSpan w:val="11"/>
            <w:vAlign w:val="center"/>
          </w:tcPr>
          <w:p w:rsidR="00B712AB" w:rsidRDefault="00B169FC" w:rsidP="00B169FC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放疗</w:t>
            </w:r>
            <w:r w:rsidR="006B64A2">
              <w:rPr>
                <w:rFonts w:ascii="宋体" w:hAnsi="宋体" w:cs="宋体" w:hint="eastAsia"/>
                <w:kern w:val="0"/>
                <w:sz w:val="24"/>
              </w:rPr>
              <w:t>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6B64A2">
              <w:rPr>
                <w:rFonts w:ascii="宋体" w:hAnsi="宋体" w:cs="宋体" w:hint="eastAsia"/>
                <w:kern w:val="0"/>
                <w:sz w:val="24"/>
              </w:rPr>
              <w:t xml:space="preserve">□无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6B64A2">
              <w:rPr>
                <w:rFonts w:ascii="宋体" w:hAnsi="宋体" w:cs="宋体" w:hint="eastAsia"/>
                <w:kern w:val="0"/>
                <w:sz w:val="24"/>
              </w:rPr>
              <w:t xml:space="preserve">   □有   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 w:rsidR="006B64A2">
              <w:rPr>
                <w:rFonts w:ascii="宋体" w:hAnsi="宋体" w:cs="宋体" w:hint="eastAsia"/>
                <w:sz w:val="24"/>
              </w:rPr>
              <w:t xml:space="preserve">    </w:t>
            </w:r>
          </w:p>
        </w:tc>
      </w:tr>
      <w:tr w:rsidR="00B712AB">
        <w:trPr>
          <w:trHeight w:val="809"/>
        </w:trPr>
        <w:tc>
          <w:tcPr>
            <w:tcW w:w="9592" w:type="dxa"/>
            <w:gridSpan w:val="11"/>
            <w:vAlign w:val="center"/>
          </w:tcPr>
          <w:p w:rsidR="00B712AB" w:rsidRDefault="00FF7AD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放疗</w:t>
            </w:r>
            <w:r w:rsidR="006B64A2">
              <w:rPr>
                <w:rFonts w:ascii="宋体" w:hAnsi="宋体" w:cs="宋体" w:hint="eastAsia"/>
                <w:b/>
                <w:kern w:val="0"/>
                <w:sz w:val="24"/>
              </w:rPr>
              <w:t>科床位数及</w:t>
            </w:r>
            <w:proofErr w:type="gramStart"/>
            <w:r w:rsidR="006B64A2">
              <w:rPr>
                <w:rFonts w:ascii="宋体" w:hAnsi="宋体" w:cs="宋体" w:hint="eastAsia"/>
                <w:b/>
                <w:kern w:val="0"/>
                <w:sz w:val="24"/>
              </w:rPr>
              <w:t>床护比</w:t>
            </w:r>
            <w:proofErr w:type="gramEnd"/>
            <w:r w:rsidR="006B64A2">
              <w:rPr>
                <w:rFonts w:ascii="宋体" w:hAnsi="宋体" w:cs="宋体" w:hint="eastAsia"/>
                <w:color w:val="0000FF"/>
                <w:sz w:val="18"/>
                <w:szCs w:val="18"/>
              </w:rPr>
              <w:t>（※提供证明）</w:t>
            </w:r>
          </w:p>
        </w:tc>
      </w:tr>
      <w:tr w:rsidR="00B712AB">
        <w:trPr>
          <w:trHeight w:val="596"/>
        </w:trPr>
        <w:tc>
          <w:tcPr>
            <w:tcW w:w="1382" w:type="dxa"/>
            <w:vAlign w:val="center"/>
          </w:tcPr>
          <w:p w:rsidR="00B712AB" w:rsidRDefault="006B64A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</w:tc>
        <w:tc>
          <w:tcPr>
            <w:tcW w:w="2412" w:type="dxa"/>
            <w:gridSpan w:val="2"/>
            <w:vAlign w:val="center"/>
          </w:tcPr>
          <w:p w:rsidR="00B712AB" w:rsidRDefault="006B64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编制病床（张）</w:t>
            </w:r>
          </w:p>
        </w:tc>
        <w:tc>
          <w:tcPr>
            <w:tcW w:w="1701" w:type="dxa"/>
            <w:gridSpan w:val="3"/>
            <w:vAlign w:val="center"/>
          </w:tcPr>
          <w:p w:rsidR="00B712AB" w:rsidRDefault="006B64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开放病床（张）</w:t>
            </w:r>
          </w:p>
        </w:tc>
        <w:tc>
          <w:tcPr>
            <w:tcW w:w="1701" w:type="dxa"/>
            <w:gridSpan w:val="3"/>
            <w:vAlign w:val="center"/>
          </w:tcPr>
          <w:p w:rsidR="00B712AB" w:rsidRDefault="006B64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护士（人）</w:t>
            </w:r>
          </w:p>
        </w:tc>
        <w:tc>
          <w:tcPr>
            <w:tcW w:w="2396" w:type="dxa"/>
            <w:gridSpan w:val="2"/>
            <w:vAlign w:val="center"/>
          </w:tcPr>
          <w:p w:rsidR="00B712AB" w:rsidRDefault="006B64A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床护比</w:t>
            </w:r>
            <w:proofErr w:type="gramEnd"/>
          </w:p>
        </w:tc>
      </w:tr>
      <w:tr w:rsidR="00B712AB">
        <w:trPr>
          <w:trHeight w:val="596"/>
        </w:trPr>
        <w:tc>
          <w:tcPr>
            <w:tcW w:w="1382" w:type="dxa"/>
            <w:vAlign w:val="center"/>
          </w:tcPr>
          <w:p w:rsidR="00B712AB" w:rsidRDefault="00FF7AD9">
            <w:pPr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2021</w:t>
            </w:r>
            <w:r w:rsidR="006B64A2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 w:rsidR="00B712AB" w:rsidRDefault="00B712AB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712AB" w:rsidRDefault="00B712AB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2"/>
            <w:vAlign w:val="center"/>
          </w:tcPr>
          <w:p w:rsidR="00B712AB" w:rsidRDefault="00B712AB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B712AB">
        <w:trPr>
          <w:trHeight w:val="596"/>
        </w:trPr>
        <w:tc>
          <w:tcPr>
            <w:tcW w:w="1382" w:type="dxa"/>
            <w:vAlign w:val="center"/>
          </w:tcPr>
          <w:p w:rsidR="00B712AB" w:rsidRDefault="00FF7AD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2022</w:t>
            </w:r>
            <w:r w:rsidR="006B64A2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701" w:type="dxa"/>
            <w:gridSpan w:val="3"/>
            <w:vAlign w:val="center"/>
          </w:tcPr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701" w:type="dxa"/>
            <w:gridSpan w:val="3"/>
            <w:vAlign w:val="center"/>
          </w:tcPr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2"/>
            <w:vAlign w:val="center"/>
          </w:tcPr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B712AB">
        <w:trPr>
          <w:trHeight w:val="596"/>
        </w:trPr>
        <w:tc>
          <w:tcPr>
            <w:tcW w:w="1382" w:type="dxa"/>
            <w:vAlign w:val="center"/>
          </w:tcPr>
          <w:p w:rsidR="00B712AB" w:rsidRDefault="006B64A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20</w:t>
            </w:r>
            <w:r w:rsidR="00FF7AD9">
              <w:rPr>
                <w:rFonts w:ascii="宋体" w:hAnsi="宋体" w:cs="宋体" w:hint="eastAsia"/>
                <w:kern w:val="0"/>
                <w:sz w:val="24"/>
              </w:rPr>
              <w:t>23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701" w:type="dxa"/>
            <w:gridSpan w:val="3"/>
            <w:vAlign w:val="center"/>
          </w:tcPr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1701" w:type="dxa"/>
            <w:gridSpan w:val="3"/>
            <w:vAlign w:val="center"/>
          </w:tcPr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2"/>
            <w:vAlign w:val="center"/>
          </w:tcPr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B712AB">
        <w:trPr>
          <w:trHeight w:val="596"/>
        </w:trPr>
        <w:tc>
          <w:tcPr>
            <w:tcW w:w="9592" w:type="dxa"/>
            <w:gridSpan w:val="11"/>
            <w:vAlign w:val="center"/>
          </w:tcPr>
          <w:p w:rsidR="00B712AB" w:rsidRDefault="00FF7AD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放疗</w:t>
            </w:r>
            <w:r w:rsidR="006B64A2">
              <w:rPr>
                <w:rFonts w:ascii="宋体" w:hAnsi="宋体" w:cs="宋体" w:hint="eastAsia"/>
                <w:b/>
                <w:kern w:val="0"/>
                <w:sz w:val="24"/>
              </w:rPr>
              <w:t>科业务量</w:t>
            </w:r>
            <w:r w:rsidR="006B64A2">
              <w:rPr>
                <w:rFonts w:ascii="宋体" w:hAnsi="宋体" w:cs="宋体" w:hint="eastAsia"/>
                <w:color w:val="0000FF"/>
                <w:sz w:val="18"/>
                <w:szCs w:val="18"/>
              </w:rPr>
              <w:t>（※提供证明）</w:t>
            </w:r>
          </w:p>
        </w:tc>
      </w:tr>
      <w:tr w:rsidR="00B712AB">
        <w:trPr>
          <w:trHeight w:val="596"/>
        </w:trPr>
        <w:tc>
          <w:tcPr>
            <w:tcW w:w="1382" w:type="dxa"/>
            <w:vMerge w:val="restart"/>
            <w:vAlign w:val="center"/>
          </w:tcPr>
          <w:p w:rsidR="00B712AB" w:rsidRDefault="006B64A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</w:tc>
        <w:tc>
          <w:tcPr>
            <w:tcW w:w="4113" w:type="dxa"/>
            <w:gridSpan w:val="5"/>
            <w:vAlign w:val="center"/>
          </w:tcPr>
          <w:p w:rsidR="00B712AB" w:rsidRDefault="00B169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门诊</w:t>
            </w:r>
            <w:r w:rsidR="006B64A2">
              <w:rPr>
                <w:rFonts w:ascii="宋体" w:hAnsi="宋体" w:cs="宋体" w:hint="eastAsia"/>
                <w:kern w:val="0"/>
                <w:sz w:val="24"/>
              </w:rPr>
              <w:t>量（</w:t>
            </w:r>
            <w:proofErr w:type="gramStart"/>
            <w:r w:rsidR="006B64A2">
              <w:rPr>
                <w:rFonts w:ascii="宋体" w:hAnsi="宋体" w:cs="宋体" w:hint="eastAsia"/>
                <w:kern w:val="0"/>
                <w:sz w:val="24"/>
              </w:rPr>
              <w:t>人次/</w:t>
            </w:r>
            <w:proofErr w:type="gramEnd"/>
            <w:r w:rsidR="006B64A2">
              <w:rPr>
                <w:rFonts w:ascii="宋体" w:hAnsi="宋体" w:cs="宋体" w:hint="eastAsia"/>
                <w:kern w:val="0"/>
                <w:sz w:val="24"/>
              </w:rPr>
              <w:t>年）</w:t>
            </w:r>
          </w:p>
        </w:tc>
        <w:tc>
          <w:tcPr>
            <w:tcW w:w="4097" w:type="dxa"/>
            <w:gridSpan w:val="5"/>
            <w:vAlign w:val="center"/>
          </w:tcPr>
          <w:p w:rsidR="00B712AB" w:rsidRDefault="006B64A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出院病人（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人次/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年）</w:t>
            </w:r>
          </w:p>
        </w:tc>
      </w:tr>
      <w:tr w:rsidR="00B712AB">
        <w:trPr>
          <w:trHeight w:val="596"/>
        </w:trPr>
        <w:tc>
          <w:tcPr>
            <w:tcW w:w="1382" w:type="dxa"/>
            <w:vMerge/>
            <w:vAlign w:val="center"/>
          </w:tcPr>
          <w:p w:rsidR="00B712AB" w:rsidRDefault="00B712A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B712AB" w:rsidRDefault="006B64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全院</w:t>
            </w:r>
          </w:p>
        </w:tc>
        <w:tc>
          <w:tcPr>
            <w:tcW w:w="1701" w:type="dxa"/>
            <w:gridSpan w:val="3"/>
            <w:vAlign w:val="center"/>
          </w:tcPr>
          <w:p w:rsidR="00B712AB" w:rsidRDefault="00FF7A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放疗</w:t>
            </w:r>
            <w:r w:rsidR="006B64A2">
              <w:rPr>
                <w:rFonts w:ascii="宋体" w:hAnsi="宋体" w:cs="宋体" w:hint="eastAsia"/>
                <w:kern w:val="0"/>
                <w:sz w:val="24"/>
              </w:rPr>
              <w:t>科</w:t>
            </w:r>
          </w:p>
        </w:tc>
        <w:tc>
          <w:tcPr>
            <w:tcW w:w="1701" w:type="dxa"/>
            <w:gridSpan w:val="3"/>
            <w:vAlign w:val="center"/>
          </w:tcPr>
          <w:p w:rsidR="00B712AB" w:rsidRDefault="006B64A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全院</w:t>
            </w:r>
          </w:p>
        </w:tc>
        <w:tc>
          <w:tcPr>
            <w:tcW w:w="2396" w:type="dxa"/>
            <w:gridSpan w:val="2"/>
            <w:vAlign w:val="center"/>
          </w:tcPr>
          <w:p w:rsidR="00B712AB" w:rsidRDefault="00FF7A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放疗</w:t>
            </w:r>
            <w:r w:rsidR="006B64A2">
              <w:rPr>
                <w:rFonts w:ascii="宋体" w:hAnsi="宋体" w:cs="宋体" w:hint="eastAsia"/>
                <w:kern w:val="0"/>
                <w:sz w:val="24"/>
              </w:rPr>
              <w:t>科</w:t>
            </w:r>
          </w:p>
        </w:tc>
      </w:tr>
      <w:tr w:rsidR="00B712AB">
        <w:trPr>
          <w:trHeight w:val="557"/>
        </w:trPr>
        <w:tc>
          <w:tcPr>
            <w:tcW w:w="1382" w:type="dxa"/>
            <w:vAlign w:val="center"/>
          </w:tcPr>
          <w:p w:rsidR="00B712AB" w:rsidRDefault="006B64A2" w:rsidP="00FF7A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="00FF7AD9">
              <w:rPr>
                <w:rFonts w:ascii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 w:rsidR="00B712AB" w:rsidRDefault="00B712A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712AB" w:rsidRDefault="00B712A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712AB" w:rsidRDefault="00B712A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B712AB" w:rsidRDefault="00B712A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12AB">
        <w:trPr>
          <w:trHeight w:val="596"/>
        </w:trPr>
        <w:tc>
          <w:tcPr>
            <w:tcW w:w="1382" w:type="dxa"/>
            <w:vAlign w:val="center"/>
          </w:tcPr>
          <w:p w:rsidR="00B712AB" w:rsidRDefault="006B64A2" w:rsidP="00FF7A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="00FF7AD9">
              <w:rPr>
                <w:rFonts w:ascii="宋体" w:hAnsi="宋体" w:cs="宋体" w:hint="eastAsia"/>
                <w:kern w:val="0"/>
                <w:sz w:val="24"/>
              </w:rPr>
              <w:t>22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 w:rsidR="00B712AB" w:rsidRDefault="00B712A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712AB" w:rsidRDefault="00B712A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712AB" w:rsidRDefault="00B712A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B712AB" w:rsidRDefault="00B712A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12AB">
        <w:trPr>
          <w:trHeight w:val="596"/>
        </w:trPr>
        <w:tc>
          <w:tcPr>
            <w:tcW w:w="1382" w:type="dxa"/>
            <w:vAlign w:val="center"/>
          </w:tcPr>
          <w:p w:rsidR="00B712AB" w:rsidRDefault="006B64A2" w:rsidP="00FF7A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="00FF7AD9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 w:rsidR="00B712AB" w:rsidRDefault="00B712A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712AB" w:rsidRDefault="00B712A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712AB" w:rsidRDefault="00B712A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B712AB" w:rsidRDefault="00B712A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12AB">
        <w:trPr>
          <w:trHeight w:val="700"/>
        </w:trPr>
        <w:tc>
          <w:tcPr>
            <w:tcW w:w="9592" w:type="dxa"/>
            <w:gridSpan w:val="11"/>
            <w:vAlign w:val="center"/>
          </w:tcPr>
          <w:p w:rsidR="00B712AB" w:rsidRDefault="006B64A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二、</w:t>
            </w:r>
            <w:r w:rsidR="00A2114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放疗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专科规模</w:t>
            </w:r>
          </w:p>
        </w:tc>
      </w:tr>
      <w:tr w:rsidR="00B712AB">
        <w:trPr>
          <w:trHeight w:val="624"/>
        </w:trPr>
        <w:tc>
          <w:tcPr>
            <w:tcW w:w="9592" w:type="dxa"/>
            <w:gridSpan w:val="11"/>
            <w:vAlign w:val="center"/>
          </w:tcPr>
          <w:p w:rsidR="00B712AB" w:rsidRDefault="001532B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放射治疗</w:t>
            </w:r>
            <w:r w:rsidR="006B64A2">
              <w:rPr>
                <w:rFonts w:ascii="宋体" w:hAnsi="宋体" w:cs="宋体" w:hint="eastAsia"/>
                <w:b/>
                <w:kern w:val="0"/>
                <w:sz w:val="24"/>
              </w:rPr>
              <w:t>收治规模</w:t>
            </w:r>
            <w:r w:rsidR="006B64A2">
              <w:rPr>
                <w:rFonts w:ascii="宋体" w:hAnsi="宋体" w:cs="宋体" w:hint="eastAsia"/>
                <w:color w:val="0000FF"/>
                <w:sz w:val="18"/>
                <w:szCs w:val="18"/>
              </w:rPr>
              <w:t>（※提供证明）</w:t>
            </w:r>
          </w:p>
        </w:tc>
      </w:tr>
      <w:tr w:rsidR="00B169FC" w:rsidTr="00B169FC">
        <w:trPr>
          <w:trHeight w:val="704"/>
        </w:trPr>
        <w:tc>
          <w:tcPr>
            <w:tcW w:w="1382" w:type="dxa"/>
            <w:vAlign w:val="center"/>
          </w:tcPr>
          <w:p w:rsidR="00B169FC" w:rsidRDefault="00B169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</w:tc>
        <w:tc>
          <w:tcPr>
            <w:tcW w:w="2412" w:type="dxa"/>
            <w:gridSpan w:val="2"/>
            <w:vAlign w:val="center"/>
          </w:tcPr>
          <w:p w:rsidR="00B169FC" w:rsidRDefault="00B169FC" w:rsidP="00B169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总放疗人次</w:t>
            </w:r>
          </w:p>
          <w:p w:rsidR="00B169FC" w:rsidRDefault="00B169FC" w:rsidP="00B169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人次/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年）</w:t>
            </w:r>
          </w:p>
        </w:tc>
        <w:tc>
          <w:tcPr>
            <w:tcW w:w="2693" w:type="dxa"/>
            <w:gridSpan w:val="5"/>
            <w:vAlign w:val="center"/>
          </w:tcPr>
          <w:p w:rsidR="00B169FC" w:rsidRDefault="00B169FC" w:rsidP="00B169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体外照射放疗人次</w:t>
            </w:r>
          </w:p>
          <w:p w:rsidR="00B169FC" w:rsidRDefault="00B169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人次/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年）</w:t>
            </w:r>
          </w:p>
        </w:tc>
        <w:tc>
          <w:tcPr>
            <w:tcW w:w="3105" w:type="dxa"/>
            <w:gridSpan w:val="3"/>
            <w:vAlign w:val="center"/>
          </w:tcPr>
          <w:p w:rsidR="00B169FC" w:rsidRPr="00095ABF" w:rsidRDefault="00B169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5ABF">
              <w:rPr>
                <w:rFonts w:ascii="宋体" w:hAnsi="宋体" w:cs="宋体" w:hint="eastAsia"/>
                <w:kern w:val="0"/>
                <w:sz w:val="24"/>
              </w:rPr>
              <w:t>近距离放疗人次</w:t>
            </w:r>
          </w:p>
          <w:p w:rsidR="00B169FC" w:rsidRDefault="00B169FC" w:rsidP="001532B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5ABF">
              <w:rPr>
                <w:rFonts w:ascii="宋体" w:hAnsi="宋体" w:cs="宋体" w:hint="eastAsia"/>
                <w:kern w:val="0"/>
                <w:sz w:val="24"/>
              </w:rPr>
              <w:t>（</w:t>
            </w:r>
            <w:proofErr w:type="gramStart"/>
            <w:r w:rsidRPr="00095ABF">
              <w:rPr>
                <w:rFonts w:ascii="宋体" w:hAnsi="宋体" w:cs="宋体" w:hint="eastAsia"/>
                <w:kern w:val="0"/>
                <w:sz w:val="24"/>
              </w:rPr>
              <w:t>人次/</w:t>
            </w:r>
            <w:proofErr w:type="gramEnd"/>
            <w:r w:rsidRPr="00095ABF">
              <w:rPr>
                <w:rFonts w:ascii="宋体" w:hAnsi="宋体" w:cs="宋体" w:hint="eastAsia"/>
                <w:kern w:val="0"/>
                <w:sz w:val="24"/>
              </w:rPr>
              <w:t>年）</w:t>
            </w:r>
          </w:p>
        </w:tc>
      </w:tr>
      <w:tr w:rsidR="00B169FC" w:rsidTr="00B169FC">
        <w:trPr>
          <w:trHeight w:val="596"/>
        </w:trPr>
        <w:tc>
          <w:tcPr>
            <w:tcW w:w="1382" w:type="dxa"/>
            <w:vAlign w:val="center"/>
          </w:tcPr>
          <w:p w:rsidR="00B169FC" w:rsidRDefault="00B169FC" w:rsidP="00FF7A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2021年</w:t>
            </w:r>
          </w:p>
        </w:tc>
        <w:tc>
          <w:tcPr>
            <w:tcW w:w="2412" w:type="dxa"/>
            <w:gridSpan w:val="2"/>
            <w:vAlign w:val="center"/>
          </w:tcPr>
          <w:p w:rsidR="00B169FC" w:rsidRDefault="00B169F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169FC" w:rsidRDefault="00B169F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5" w:type="dxa"/>
            <w:gridSpan w:val="3"/>
            <w:vAlign w:val="center"/>
          </w:tcPr>
          <w:p w:rsidR="00B169FC" w:rsidRDefault="00B169FC">
            <w:pPr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B169FC" w:rsidTr="00B169FC">
        <w:trPr>
          <w:trHeight w:val="596"/>
        </w:trPr>
        <w:tc>
          <w:tcPr>
            <w:tcW w:w="1382" w:type="dxa"/>
            <w:vAlign w:val="center"/>
          </w:tcPr>
          <w:p w:rsidR="00B169FC" w:rsidRDefault="00B169FC" w:rsidP="00FF7A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2022年</w:t>
            </w:r>
          </w:p>
        </w:tc>
        <w:tc>
          <w:tcPr>
            <w:tcW w:w="2412" w:type="dxa"/>
            <w:gridSpan w:val="2"/>
            <w:vAlign w:val="center"/>
          </w:tcPr>
          <w:p w:rsidR="00B169FC" w:rsidRDefault="00B169F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169FC" w:rsidRDefault="00B169F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5" w:type="dxa"/>
            <w:gridSpan w:val="3"/>
            <w:vAlign w:val="center"/>
          </w:tcPr>
          <w:p w:rsidR="00B169FC" w:rsidRDefault="00B169F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69FC" w:rsidTr="00B169FC">
        <w:trPr>
          <w:trHeight w:val="596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B169FC" w:rsidRDefault="00B169FC" w:rsidP="00FF7A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3年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vAlign w:val="center"/>
          </w:tcPr>
          <w:p w:rsidR="00B169FC" w:rsidRDefault="00B169F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vAlign w:val="center"/>
          </w:tcPr>
          <w:p w:rsidR="00B169FC" w:rsidRDefault="00B169F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5" w:type="dxa"/>
            <w:gridSpan w:val="3"/>
            <w:tcBorders>
              <w:bottom w:val="single" w:sz="4" w:space="0" w:color="auto"/>
            </w:tcBorders>
            <w:vAlign w:val="center"/>
          </w:tcPr>
          <w:p w:rsidR="00B169FC" w:rsidRDefault="00B169F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3073" w:rsidTr="001F3073">
        <w:trPr>
          <w:trHeight w:val="654"/>
        </w:trPr>
        <w:tc>
          <w:tcPr>
            <w:tcW w:w="9592" w:type="dxa"/>
            <w:gridSpan w:val="11"/>
            <w:tcBorders>
              <w:bottom w:val="single" w:sz="4" w:space="0" w:color="auto"/>
            </w:tcBorders>
            <w:vAlign w:val="center"/>
          </w:tcPr>
          <w:p w:rsidR="001F3073" w:rsidRPr="001F3073" w:rsidRDefault="001F3073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开展</w:t>
            </w:r>
            <w:r w:rsidRPr="001F3073">
              <w:rPr>
                <w:rFonts w:ascii="宋体" w:hAnsi="宋体" w:cs="宋体"/>
                <w:b/>
                <w:kern w:val="0"/>
                <w:sz w:val="24"/>
              </w:rPr>
              <w:t>放射治疗的病种</w:t>
            </w:r>
            <w:r w:rsidRPr="001F3073">
              <w:rPr>
                <w:rFonts w:ascii="宋体" w:hAnsi="宋体" w:cs="宋体" w:hint="eastAsia"/>
                <w:b/>
                <w:kern w:val="0"/>
                <w:sz w:val="24"/>
              </w:rPr>
              <w:t>（按收治数量罗列前6种疾病）：</w:t>
            </w:r>
          </w:p>
        </w:tc>
      </w:tr>
      <w:tr w:rsidR="001F3073" w:rsidTr="001F3073">
        <w:trPr>
          <w:trHeight w:val="654"/>
        </w:trPr>
        <w:tc>
          <w:tcPr>
            <w:tcW w:w="959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073" w:rsidRDefault="001F307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1F3073" w:rsidRDefault="001F307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1F3073" w:rsidRDefault="001F307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B6AD8" w:rsidRPr="001F3073" w:rsidRDefault="003B6AD8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06B5E" w:rsidTr="001F3073">
        <w:trPr>
          <w:trHeight w:val="654"/>
        </w:trPr>
        <w:tc>
          <w:tcPr>
            <w:tcW w:w="959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B5E" w:rsidRPr="00A06B5E" w:rsidRDefault="00A06B5E" w:rsidP="00A06B5E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放射治疗</w:t>
            </w:r>
            <w:r w:rsidRPr="00A06B5E">
              <w:rPr>
                <w:rFonts w:ascii="宋体" w:hAnsi="宋体" w:cs="宋体" w:hint="eastAsia"/>
                <w:b/>
                <w:kern w:val="0"/>
                <w:sz w:val="24"/>
              </w:rPr>
              <w:t>设备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sz w:val="18"/>
                <w:szCs w:val="18"/>
              </w:rPr>
              <w:t>(※提供相片证明）</w:t>
            </w:r>
          </w:p>
        </w:tc>
      </w:tr>
      <w:tr w:rsidR="00A06B5E" w:rsidTr="001F3073">
        <w:trPr>
          <w:trHeight w:val="654"/>
        </w:trPr>
        <w:tc>
          <w:tcPr>
            <w:tcW w:w="959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B5E" w:rsidRDefault="00A06B5E" w:rsidP="003B6AD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CT模拟定</w:t>
            </w:r>
            <w:r w:rsidR="003B6AD8">
              <w:rPr>
                <w:rFonts w:ascii="宋体" w:hAnsi="宋体" w:cs="宋体" w:hint="eastAsia"/>
                <w:b/>
                <w:bCs/>
                <w:sz w:val="24"/>
              </w:rPr>
              <w:t>位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机</w:t>
            </w:r>
            <w:r w:rsidRPr="0029764B"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□无     □有     </w:t>
            </w:r>
          </w:p>
          <w:p w:rsidR="00A06B5E" w:rsidRDefault="00A06B5E" w:rsidP="003B6AD8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直线加速器数量: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A2114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  <w:p w:rsidR="00A06B5E" w:rsidRDefault="00A06B5E" w:rsidP="003B6AD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后装治疗机: </w:t>
            </w:r>
            <w:r>
              <w:rPr>
                <w:rFonts w:ascii="宋体" w:hAnsi="宋体" w:cs="宋体" w:hint="eastAsia"/>
                <w:sz w:val="24"/>
              </w:rPr>
              <w:t xml:space="preserve">□无     □有     </w:t>
            </w:r>
          </w:p>
          <w:p w:rsidR="00A06B5E" w:rsidRPr="00A06B5E" w:rsidRDefault="00A06B5E" w:rsidP="003B6AD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A06B5E">
              <w:rPr>
                <w:rFonts w:ascii="宋体" w:hAnsi="宋体" w:cs="宋体" w:hint="eastAsia"/>
                <w:b/>
                <w:kern w:val="0"/>
                <w:sz w:val="24"/>
              </w:rPr>
              <w:t>放疗中心总面积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24"/>
              </w:rPr>
              <w:t xml:space="preserve">平方米  </w:t>
            </w:r>
          </w:p>
        </w:tc>
      </w:tr>
      <w:tr w:rsidR="00B712AB">
        <w:trPr>
          <w:trHeight w:val="596"/>
        </w:trPr>
        <w:tc>
          <w:tcPr>
            <w:tcW w:w="9592" w:type="dxa"/>
            <w:gridSpan w:val="11"/>
            <w:vAlign w:val="center"/>
          </w:tcPr>
          <w:p w:rsidR="00B712AB" w:rsidRDefault="006B64A2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三、专科设备及场所</w:t>
            </w:r>
          </w:p>
        </w:tc>
      </w:tr>
      <w:tr w:rsidR="00B169FC">
        <w:trPr>
          <w:trHeight w:val="1821"/>
        </w:trPr>
        <w:tc>
          <w:tcPr>
            <w:tcW w:w="9592" w:type="dxa"/>
            <w:gridSpan w:val="11"/>
            <w:vAlign w:val="center"/>
          </w:tcPr>
          <w:p w:rsidR="00B169FC" w:rsidRDefault="00B169FC" w:rsidP="00B169FC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教育场所：      </w:t>
            </w:r>
            <w:r>
              <w:rPr>
                <w:rFonts w:ascii="宋体" w:hAnsi="宋体" w:cs="宋体" w:hint="eastAsia"/>
                <w:sz w:val="24"/>
              </w:rPr>
              <w:t xml:space="preserve">□无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□有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</w:t>
            </w:r>
          </w:p>
          <w:p w:rsidR="00B169FC" w:rsidRDefault="00B169FC" w:rsidP="00B169FC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专用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 xml:space="preserve">专用       教育场所面积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平方米</w:t>
            </w:r>
          </w:p>
          <w:p w:rsidR="00B169FC" w:rsidRDefault="00B169FC" w:rsidP="00B169F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多媒体教学设备: </w:t>
            </w:r>
            <w:r>
              <w:rPr>
                <w:rFonts w:ascii="宋体" w:hAnsi="宋体" w:cs="宋体" w:hint="eastAsia"/>
                <w:sz w:val="24"/>
              </w:rPr>
              <w:t xml:space="preserve">□无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□ 有     </w:t>
            </w:r>
          </w:p>
          <w:p w:rsidR="00B169FC" w:rsidRDefault="00B169FC" w:rsidP="00B169F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包括：□多媒体计算机     □ 投影机  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 数字视频展示台</w:t>
            </w:r>
          </w:p>
          <w:p w:rsidR="00B169FC" w:rsidRDefault="00B169FC" w:rsidP="00B169F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□中央控制系统     □ 投影屏幕    □ 音响设备</w:t>
            </w:r>
          </w:p>
          <w:p w:rsidR="00B169FC" w:rsidRDefault="00B169FC" w:rsidP="00B169FC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图书馆：     </w:t>
            </w:r>
            <w:r>
              <w:rPr>
                <w:rFonts w:ascii="宋体" w:hAnsi="宋体" w:cs="宋体" w:hint="eastAsia"/>
                <w:b/>
                <w:bCs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□无  □有</w:t>
            </w:r>
          </w:p>
          <w:p w:rsidR="00B169FC" w:rsidRDefault="00B169FC" w:rsidP="00B169FC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数字图书馆：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□无  □有          检索</w:t>
            </w:r>
            <w:r>
              <w:rPr>
                <w:rFonts w:ascii="宋体" w:hAnsi="宋体" w:cs="宋体" w:hint="eastAsia"/>
                <w:sz w:val="24"/>
              </w:rPr>
              <w:t xml:space="preserve">国内外文献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□可    □否 </w:t>
            </w:r>
          </w:p>
          <w:p w:rsidR="00B169FC" w:rsidRDefault="00B169FC" w:rsidP="00B169FC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专业藏书：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□无  □有</w:t>
            </w:r>
          </w:p>
          <w:p w:rsidR="00B169FC" w:rsidRPr="00B169FC" w:rsidRDefault="00B169FC" w:rsidP="00B169F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</w:p>
        </w:tc>
      </w:tr>
      <w:tr w:rsidR="00B712AB">
        <w:trPr>
          <w:trHeight w:val="699"/>
        </w:trPr>
        <w:tc>
          <w:tcPr>
            <w:tcW w:w="9592" w:type="dxa"/>
            <w:gridSpan w:val="11"/>
            <w:vAlign w:val="center"/>
          </w:tcPr>
          <w:p w:rsidR="00B712AB" w:rsidRDefault="006B64A2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四、师资及教学力量</w:t>
            </w:r>
          </w:p>
        </w:tc>
      </w:tr>
      <w:tr w:rsidR="00B712AB">
        <w:trPr>
          <w:trHeight w:val="3393"/>
        </w:trPr>
        <w:tc>
          <w:tcPr>
            <w:tcW w:w="9592" w:type="dxa"/>
            <w:gridSpan w:val="11"/>
            <w:vAlign w:val="center"/>
          </w:tcPr>
          <w:p w:rsidR="00B169FC" w:rsidRDefault="00B169FC" w:rsidP="00B169FC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人才配备：</w:t>
            </w:r>
          </w:p>
          <w:p w:rsidR="00B169FC" w:rsidRDefault="00B169FC" w:rsidP="00B169F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放疗科本科及以上学历护士占护士总数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%；</w:t>
            </w:r>
          </w:p>
          <w:p w:rsidR="00B169FC" w:rsidRDefault="00B169FC" w:rsidP="00B169F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放疗科研究生及以上学历护士总数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人；</w:t>
            </w:r>
          </w:p>
          <w:p w:rsidR="00B169FC" w:rsidRDefault="00B169FC" w:rsidP="00B169F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放疗科护师及以上护士总数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>人；</w:t>
            </w:r>
          </w:p>
          <w:p w:rsidR="00B169FC" w:rsidRDefault="00B169FC" w:rsidP="00B169FC">
            <w:pPr>
              <w:spacing w:afterLines="100" w:after="312"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放疗科副主任护师及以上护士总数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人；</w:t>
            </w:r>
          </w:p>
          <w:p w:rsidR="00B169FC" w:rsidRDefault="00B169FC" w:rsidP="00B169FC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基地临床带教老师：</w:t>
            </w:r>
          </w:p>
          <w:p w:rsidR="00B169FC" w:rsidRDefault="00B169FC" w:rsidP="00B169FC"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护理教学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u w:val="single"/>
              </w:rPr>
              <w:t>核心团队成员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人数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人，其中：</w:t>
            </w:r>
          </w:p>
          <w:p w:rsidR="00B169FC" w:rsidRDefault="00B169FC" w:rsidP="00B169FC">
            <w:pPr>
              <w:spacing w:line="360" w:lineRule="auto"/>
              <w:ind w:leftChars="200" w:left="42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研究生及以上学历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人，本科学历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人；</w:t>
            </w:r>
          </w:p>
          <w:p w:rsidR="00B169FC" w:rsidRDefault="00B169FC" w:rsidP="00B169FC">
            <w:pPr>
              <w:spacing w:afterLines="100" w:after="312" w:line="360" w:lineRule="auto"/>
              <w:ind w:leftChars="200" w:left="42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主管护师人数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人；副主任护师及以上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人；专科护士人数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人</w:t>
            </w:r>
          </w:p>
          <w:p w:rsidR="00A06B5E" w:rsidRDefault="003B6AD8" w:rsidP="00A06B5E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放疗相关</w:t>
            </w:r>
            <w:r w:rsidR="00A06B5E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专科护士：</w:t>
            </w:r>
            <w:r w:rsidR="00A06B5E">
              <w:rPr>
                <w:rFonts w:ascii="宋体" w:hAnsi="宋体" w:cs="宋体" w:hint="eastAsia"/>
                <w:color w:val="000000"/>
                <w:sz w:val="24"/>
              </w:rPr>
              <w:t xml:space="preserve">□无     □有      </w:t>
            </w:r>
            <w:r w:rsidR="00A06B5E">
              <w:rPr>
                <w:rFonts w:ascii="宋体" w:hAnsi="宋体" w:cs="宋体" w:hint="eastAsia"/>
                <w:kern w:val="0"/>
                <w:sz w:val="24"/>
              </w:rPr>
              <w:t xml:space="preserve">人数 </w:t>
            </w:r>
            <w:r w:rsidR="00A06B5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="00A06B5E">
              <w:rPr>
                <w:rFonts w:ascii="宋体" w:hAnsi="宋体" w:cs="宋体" w:hint="eastAsia"/>
                <w:kern w:val="0"/>
                <w:sz w:val="24"/>
              </w:rPr>
              <w:t xml:space="preserve">人； </w:t>
            </w:r>
            <w:r w:rsidR="00A06B5E"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  <w:p w:rsidR="00A06B5E" w:rsidRDefault="00A06B5E" w:rsidP="00A06B5E"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培训方式：□部培训  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省培训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□行业培训   □其他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FF"/>
                <w:sz w:val="18"/>
                <w:szCs w:val="18"/>
              </w:rPr>
              <w:t>(※提供证书）</w:t>
            </w:r>
          </w:p>
          <w:p w:rsidR="00B169FC" w:rsidRDefault="00B169FC" w:rsidP="00B169FC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B169FC" w:rsidRDefault="00B169FC" w:rsidP="00B169FC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学会任职：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sz w:val="18"/>
                <w:szCs w:val="18"/>
              </w:rPr>
              <w:t>(※提供证书）</w:t>
            </w:r>
          </w:p>
          <w:p w:rsidR="00B169FC" w:rsidRDefault="00B169FC" w:rsidP="00B169FC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□无   </w:t>
            </w:r>
          </w:p>
          <w:p w:rsidR="00B169FC" w:rsidRDefault="00B169FC" w:rsidP="00B169FC">
            <w:pPr>
              <w:pStyle w:val="1"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□有 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□国家级   人数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人；其中主委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人，副主委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人，常委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人； </w:t>
            </w:r>
          </w:p>
          <w:p w:rsidR="00B169FC" w:rsidRDefault="00B169FC" w:rsidP="00B169FC">
            <w:pPr>
              <w:pStyle w:val="1"/>
              <w:spacing w:line="276" w:lineRule="auto"/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□省级     人数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人；其中主委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人，副主委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人，常委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人； </w:t>
            </w:r>
          </w:p>
          <w:p w:rsidR="00B169FC" w:rsidRDefault="00B169FC" w:rsidP="00B169FC">
            <w:pPr>
              <w:pStyle w:val="1"/>
              <w:spacing w:line="276" w:lineRule="auto"/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□市级     人数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人；其中主委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人，副主委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人，常委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人； </w:t>
            </w:r>
          </w:p>
          <w:p w:rsidR="008A2B77" w:rsidRPr="00A06B5E" w:rsidRDefault="00B169FC" w:rsidP="003B6AD8">
            <w:pPr>
              <w:pStyle w:val="1"/>
              <w:spacing w:line="276" w:lineRule="auto"/>
              <w:ind w:firstLineChars="400" w:firstLine="9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□区级     人数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人；其中主委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人，副主委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人，常委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人；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8A2B77" w:rsidTr="008A2B77">
        <w:trPr>
          <w:trHeight w:val="1371"/>
        </w:trPr>
        <w:tc>
          <w:tcPr>
            <w:tcW w:w="9592" w:type="dxa"/>
            <w:gridSpan w:val="11"/>
            <w:vAlign w:val="center"/>
          </w:tcPr>
          <w:p w:rsidR="008A2B77" w:rsidRDefault="008A2B77" w:rsidP="008A2B7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承担本科/专科护生授课任务: </w:t>
            </w:r>
            <w:r>
              <w:rPr>
                <w:rFonts w:ascii="宋体" w:hAnsi="宋体" w:cs="宋体" w:hint="eastAsia"/>
                <w:sz w:val="24"/>
              </w:rPr>
              <w:t xml:space="preserve"> □无    □有          </w:t>
            </w:r>
          </w:p>
          <w:p w:rsidR="008A2B77" w:rsidRDefault="008A2B77" w:rsidP="008A2B7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接收下级医院进修护士：</w:t>
            </w:r>
            <w:r>
              <w:rPr>
                <w:rFonts w:ascii="宋体" w:hAnsi="宋体" w:cs="宋体" w:hint="eastAsia"/>
                <w:sz w:val="24"/>
              </w:rPr>
              <w:t xml:space="preserve">      □无    □有；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 xml:space="preserve">人数； 医院级别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；</w:t>
            </w:r>
          </w:p>
          <w:p w:rsidR="003B6AD8" w:rsidRPr="008A2B77" w:rsidRDefault="008A2B77" w:rsidP="008A2B77">
            <w:pPr>
              <w:pStyle w:val="1"/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进修带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教计划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及考核：□无      □有</w:t>
            </w:r>
          </w:p>
        </w:tc>
      </w:tr>
      <w:tr w:rsidR="008A2B77" w:rsidTr="008A2B77">
        <w:trPr>
          <w:trHeight w:val="1550"/>
        </w:trPr>
        <w:tc>
          <w:tcPr>
            <w:tcW w:w="9592" w:type="dxa"/>
            <w:gridSpan w:val="11"/>
            <w:vAlign w:val="center"/>
          </w:tcPr>
          <w:p w:rsidR="008A2B77" w:rsidRDefault="008A2B77" w:rsidP="008A2B77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申请并完成继续教育项目</w:t>
            </w:r>
          </w:p>
          <w:p w:rsidR="008A2B77" w:rsidRDefault="008A2B77" w:rsidP="008A2B7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2020年继教编号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培训人数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□国家级 □省级 □市级 □区级</w:t>
            </w:r>
          </w:p>
          <w:p w:rsidR="008A2B77" w:rsidRDefault="008A2B77" w:rsidP="008A2B7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2021年继教编号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培训人数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□国家级 □省级 □市级 □区级</w:t>
            </w:r>
          </w:p>
          <w:p w:rsidR="008A2B77" w:rsidRDefault="008A2B77" w:rsidP="008A2B77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2022年继教编号</w:t>
            </w:r>
            <w:proofErr w:type="gramEnd"/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培训人数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□国家级 □省级 □市级 □区级</w:t>
            </w:r>
          </w:p>
        </w:tc>
      </w:tr>
      <w:tr w:rsidR="00B712AB">
        <w:trPr>
          <w:cantSplit/>
          <w:trHeight w:val="655"/>
        </w:trPr>
        <w:tc>
          <w:tcPr>
            <w:tcW w:w="9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五、培训基地负责人（医院指定）情况</w:t>
            </w:r>
          </w:p>
        </w:tc>
      </w:tr>
      <w:tr w:rsidR="00B712AB">
        <w:trPr>
          <w:cantSplit/>
          <w:trHeight w:val="62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B712AB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B712AB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B712AB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B712AB">
        <w:trPr>
          <w:cantSplit/>
          <w:trHeight w:val="61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学历/学位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B712AB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B712AB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</w:t>
            </w:r>
          </w:p>
        </w:tc>
      </w:tr>
      <w:tr w:rsidR="00B712AB">
        <w:trPr>
          <w:cantSplit/>
          <w:trHeight w:val="58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护理专科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B712AB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B712AB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B712AB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B712AB">
        <w:trPr>
          <w:cantSplit/>
          <w:trHeight w:val="63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何时何地接受专科培训</w:t>
            </w:r>
          </w:p>
        </w:tc>
        <w:tc>
          <w:tcPr>
            <w:tcW w:w="6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B712AB"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</w:p>
        </w:tc>
      </w:tr>
      <w:tr w:rsidR="00B712AB">
        <w:trPr>
          <w:cantSplit/>
          <w:trHeight w:val="70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Email:</w:t>
            </w:r>
          </w:p>
        </w:tc>
        <w:tc>
          <w:tcPr>
            <w:tcW w:w="4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AB" w:rsidRDefault="006B64A2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联系电话:</w:t>
            </w:r>
          </w:p>
        </w:tc>
      </w:tr>
      <w:tr w:rsidR="00B712AB">
        <w:trPr>
          <w:cantSplit/>
          <w:trHeight w:val="3635"/>
        </w:trPr>
        <w:tc>
          <w:tcPr>
            <w:tcW w:w="9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B" w:rsidRDefault="006B64A2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（一）学术团体、专业杂志任职情况：</w:t>
            </w: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B712AB">
        <w:trPr>
          <w:cantSplit/>
          <w:trHeight w:val="5370"/>
        </w:trPr>
        <w:tc>
          <w:tcPr>
            <w:tcW w:w="9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B" w:rsidRDefault="006B64A2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（二）教学及科研学术工作（“十一五”以来承担教学任务、项目、获奖成果、专利、发表论著等）：</w:t>
            </w: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B712AB">
        <w:trPr>
          <w:cantSplit/>
          <w:trHeight w:val="4533"/>
        </w:trPr>
        <w:tc>
          <w:tcPr>
            <w:tcW w:w="9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B" w:rsidRDefault="006B64A2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（三）承担教学工作的经历：</w:t>
            </w: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B712AB">
        <w:trPr>
          <w:cantSplit/>
          <w:trHeight w:val="3028"/>
        </w:trPr>
        <w:tc>
          <w:tcPr>
            <w:tcW w:w="9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B" w:rsidRDefault="006B64A2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六、申请单位意见：</w:t>
            </w:r>
          </w:p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</w:p>
          <w:p w:rsidR="00B712AB" w:rsidRDefault="00B712AB">
            <w:pPr>
              <w:ind w:firstLineChars="1860" w:firstLine="4464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ind w:firstLineChars="1860" w:firstLine="4464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rPr>
                <w:rFonts w:ascii="宋体" w:hAnsi="宋体" w:cs="宋体"/>
                <w:sz w:val="24"/>
              </w:rPr>
            </w:pPr>
          </w:p>
          <w:p w:rsidR="00B712AB" w:rsidRDefault="006B64A2">
            <w:pPr>
              <w:ind w:firstLineChars="1900" w:firstLine="45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负责人：       （ 公  章 ）</w:t>
            </w:r>
          </w:p>
          <w:p w:rsidR="00B712AB" w:rsidRDefault="00B712AB">
            <w:pPr>
              <w:ind w:firstLine="5520"/>
              <w:rPr>
                <w:rFonts w:ascii="宋体" w:hAnsi="宋体" w:cs="宋体"/>
                <w:sz w:val="24"/>
              </w:rPr>
            </w:pPr>
          </w:p>
          <w:p w:rsidR="00B712AB" w:rsidRDefault="006B64A2">
            <w:pPr>
              <w:ind w:firstLineChars="1860" w:firstLine="446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年    月     日    </w:t>
            </w:r>
          </w:p>
          <w:p w:rsidR="00B712AB" w:rsidRDefault="006B64A2">
            <w:pPr>
              <w:ind w:firstLineChars="1860" w:firstLine="446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</w:tr>
      <w:tr w:rsidR="00B712AB">
        <w:trPr>
          <w:cantSplit/>
          <w:trHeight w:val="5857"/>
        </w:trPr>
        <w:tc>
          <w:tcPr>
            <w:tcW w:w="9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B" w:rsidRDefault="006B64A2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七、评价专家组意见</w:t>
            </w:r>
          </w:p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  <w:p w:rsidR="00B712AB" w:rsidRDefault="00B712AB">
            <w:pPr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ind w:firstLine="5520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ind w:firstLine="5520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ind w:firstLine="5520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ind w:firstLine="5520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ind w:firstLine="5520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ind w:firstLine="5520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ind w:firstLine="5520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ind w:firstLine="5520"/>
              <w:rPr>
                <w:rFonts w:ascii="宋体" w:hAnsi="宋体" w:cs="宋体"/>
                <w:sz w:val="24"/>
              </w:rPr>
            </w:pPr>
          </w:p>
          <w:p w:rsidR="00B712AB" w:rsidRDefault="006B64A2">
            <w:pPr>
              <w:ind w:firstLineChars="2200" w:firstLine="52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组长签名：</w:t>
            </w:r>
          </w:p>
          <w:p w:rsidR="00B712AB" w:rsidRDefault="00B712AB">
            <w:pPr>
              <w:ind w:firstLine="5520"/>
              <w:rPr>
                <w:rFonts w:ascii="宋体" w:hAnsi="宋体" w:cs="宋体"/>
                <w:sz w:val="24"/>
              </w:rPr>
            </w:pPr>
          </w:p>
          <w:p w:rsidR="00B712AB" w:rsidRDefault="006B64A2">
            <w:pPr>
              <w:ind w:firstLineChars="2200" w:firstLine="52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 日</w:t>
            </w:r>
          </w:p>
        </w:tc>
      </w:tr>
      <w:tr w:rsidR="00B712AB">
        <w:trPr>
          <w:cantSplit/>
          <w:trHeight w:val="5573"/>
        </w:trPr>
        <w:tc>
          <w:tcPr>
            <w:tcW w:w="9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AB" w:rsidRDefault="006B64A2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八、广东省护理学会意见：</w:t>
            </w:r>
          </w:p>
          <w:p w:rsidR="00B712AB" w:rsidRDefault="00B712AB">
            <w:pPr>
              <w:ind w:firstLine="480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ind w:leftChars="2565" w:left="5386" w:firstLineChars="50" w:firstLine="120"/>
              <w:rPr>
                <w:rFonts w:ascii="宋体" w:hAnsi="宋体" w:cs="宋体"/>
                <w:sz w:val="24"/>
              </w:rPr>
            </w:pPr>
          </w:p>
          <w:p w:rsidR="00B712AB" w:rsidRDefault="006B64A2">
            <w:pPr>
              <w:ind w:leftChars="2565" w:left="5386"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</w:t>
            </w:r>
          </w:p>
          <w:p w:rsidR="00B712AB" w:rsidRDefault="00B712AB">
            <w:pPr>
              <w:ind w:leftChars="2565" w:left="5386" w:firstLineChars="50" w:firstLine="120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ind w:leftChars="2565" w:left="5386" w:firstLineChars="50" w:firstLine="120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ind w:leftChars="2565" w:left="5386" w:firstLineChars="50" w:firstLine="120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ind w:leftChars="2565" w:left="5386" w:firstLineChars="50" w:firstLine="120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ind w:leftChars="2565" w:left="5386" w:firstLineChars="50" w:firstLine="120"/>
              <w:rPr>
                <w:rFonts w:ascii="宋体" w:hAnsi="宋体" w:cs="宋体"/>
                <w:sz w:val="24"/>
              </w:rPr>
            </w:pPr>
          </w:p>
          <w:p w:rsidR="00B712AB" w:rsidRDefault="00B712AB">
            <w:pPr>
              <w:ind w:leftChars="2565" w:left="5386" w:firstLineChars="50" w:firstLine="120"/>
              <w:rPr>
                <w:rFonts w:ascii="宋体" w:hAnsi="宋体" w:cs="宋体"/>
                <w:sz w:val="24"/>
              </w:rPr>
            </w:pPr>
          </w:p>
          <w:p w:rsidR="00B712AB" w:rsidRDefault="006B64A2">
            <w:pPr>
              <w:ind w:leftChars="2565" w:left="5386"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 公  章 ）</w:t>
            </w:r>
          </w:p>
          <w:p w:rsidR="00B712AB" w:rsidRDefault="006B6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B712AB" w:rsidRDefault="006B64A2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年     月     日</w:t>
            </w:r>
          </w:p>
        </w:tc>
      </w:tr>
    </w:tbl>
    <w:p w:rsidR="00B712AB" w:rsidRDefault="00B712AB"/>
    <w:sectPr w:rsidR="00B712AB">
      <w:pgSz w:w="11850" w:h="16783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A3" w:rsidRDefault="00F776A3" w:rsidP="0069531C">
      <w:r>
        <w:separator/>
      </w:r>
    </w:p>
  </w:endnote>
  <w:endnote w:type="continuationSeparator" w:id="0">
    <w:p w:rsidR="00F776A3" w:rsidRDefault="00F776A3" w:rsidP="0069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font8-Identity-H">
    <w:altName w:val="黑体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A3" w:rsidRDefault="00F776A3" w:rsidP="0069531C">
      <w:r>
        <w:separator/>
      </w:r>
    </w:p>
  </w:footnote>
  <w:footnote w:type="continuationSeparator" w:id="0">
    <w:p w:rsidR="00F776A3" w:rsidRDefault="00F776A3" w:rsidP="0069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47C0D"/>
    <w:rsid w:val="00054B45"/>
    <w:rsid w:val="00095ABF"/>
    <w:rsid w:val="001532B4"/>
    <w:rsid w:val="001F3073"/>
    <w:rsid w:val="0029764B"/>
    <w:rsid w:val="003B6AD8"/>
    <w:rsid w:val="0069531C"/>
    <w:rsid w:val="006B64A2"/>
    <w:rsid w:val="008A2B77"/>
    <w:rsid w:val="009B554B"/>
    <w:rsid w:val="00A06B5E"/>
    <w:rsid w:val="00A2114C"/>
    <w:rsid w:val="00B169FC"/>
    <w:rsid w:val="00B712AB"/>
    <w:rsid w:val="00F776A3"/>
    <w:rsid w:val="00FB3C0D"/>
    <w:rsid w:val="00FF7AD9"/>
    <w:rsid w:val="04B629FE"/>
    <w:rsid w:val="1AD376FC"/>
    <w:rsid w:val="2BAE0733"/>
    <w:rsid w:val="5C0A08F7"/>
    <w:rsid w:val="694B718D"/>
    <w:rsid w:val="7490208A"/>
    <w:rsid w:val="7B24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40" w:lineRule="exact"/>
      <w:ind w:firstLineChars="225" w:firstLine="720"/>
    </w:pPr>
    <w:rPr>
      <w:rFonts w:ascii="仿宋_GB2312" w:eastAsia="仿宋_GB2312"/>
      <w:kern w:val="0"/>
      <w:sz w:val="32"/>
    </w:rPr>
  </w:style>
  <w:style w:type="paragraph" w:styleId="a4">
    <w:name w:val="header"/>
    <w:basedOn w:val="a"/>
    <w:link w:val="Char"/>
    <w:rsid w:val="00695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531C"/>
    <w:rPr>
      <w:kern w:val="2"/>
      <w:sz w:val="18"/>
      <w:szCs w:val="18"/>
    </w:rPr>
  </w:style>
  <w:style w:type="paragraph" w:styleId="a5">
    <w:name w:val="footer"/>
    <w:basedOn w:val="a"/>
    <w:link w:val="Char0"/>
    <w:rsid w:val="00695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531C"/>
    <w:rPr>
      <w:kern w:val="2"/>
      <w:sz w:val="18"/>
      <w:szCs w:val="18"/>
    </w:rPr>
  </w:style>
  <w:style w:type="paragraph" w:styleId="a6">
    <w:name w:val="Balloon Text"/>
    <w:basedOn w:val="a"/>
    <w:link w:val="Char1"/>
    <w:rsid w:val="00A2114C"/>
    <w:rPr>
      <w:sz w:val="18"/>
      <w:szCs w:val="18"/>
    </w:rPr>
  </w:style>
  <w:style w:type="character" w:customStyle="1" w:styleId="Char1">
    <w:name w:val="批注框文本 Char"/>
    <w:basedOn w:val="a0"/>
    <w:link w:val="a6"/>
    <w:rsid w:val="00A2114C"/>
    <w:rPr>
      <w:kern w:val="2"/>
      <w:sz w:val="18"/>
      <w:szCs w:val="18"/>
    </w:rPr>
  </w:style>
  <w:style w:type="paragraph" w:customStyle="1" w:styleId="1">
    <w:name w:val="正文1"/>
    <w:qFormat/>
    <w:rsid w:val="00B169FC"/>
    <w:pPr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40" w:lineRule="exact"/>
      <w:ind w:firstLineChars="225" w:firstLine="720"/>
    </w:pPr>
    <w:rPr>
      <w:rFonts w:ascii="仿宋_GB2312" w:eastAsia="仿宋_GB2312"/>
      <w:kern w:val="0"/>
      <w:sz w:val="32"/>
    </w:rPr>
  </w:style>
  <w:style w:type="paragraph" w:styleId="a4">
    <w:name w:val="header"/>
    <w:basedOn w:val="a"/>
    <w:link w:val="Char"/>
    <w:rsid w:val="00695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531C"/>
    <w:rPr>
      <w:kern w:val="2"/>
      <w:sz w:val="18"/>
      <w:szCs w:val="18"/>
    </w:rPr>
  </w:style>
  <w:style w:type="paragraph" w:styleId="a5">
    <w:name w:val="footer"/>
    <w:basedOn w:val="a"/>
    <w:link w:val="Char0"/>
    <w:rsid w:val="00695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531C"/>
    <w:rPr>
      <w:kern w:val="2"/>
      <w:sz w:val="18"/>
      <w:szCs w:val="18"/>
    </w:rPr>
  </w:style>
  <w:style w:type="paragraph" w:styleId="a6">
    <w:name w:val="Balloon Text"/>
    <w:basedOn w:val="a"/>
    <w:link w:val="Char1"/>
    <w:rsid w:val="00A2114C"/>
    <w:rPr>
      <w:sz w:val="18"/>
      <w:szCs w:val="18"/>
    </w:rPr>
  </w:style>
  <w:style w:type="character" w:customStyle="1" w:styleId="Char1">
    <w:name w:val="批注框文本 Char"/>
    <w:basedOn w:val="a0"/>
    <w:link w:val="a6"/>
    <w:rsid w:val="00A2114C"/>
    <w:rPr>
      <w:kern w:val="2"/>
      <w:sz w:val="18"/>
      <w:szCs w:val="18"/>
    </w:rPr>
  </w:style>
  <w:style w:type="paragraph" w:customStyle="1" w:styleId="1">
    <w:name w:val="正文1"/>
    <w:qFormat/>
    <w:rsid w:val="00B169FC"/>
    <w:pPr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395</Words>
  <Characters>2253</Characters>
  <Application>Microsoft Office Word</Application>
  <DocSecurity>0</DocSecurity>
  <Lines>18</Lines>
  <Paragraphs>5</Paragraphs>
  <ScaleCrop>false</ScaleCrop>
  <Company>P R C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Tae(˘͈ᵕ ˘͈●)ஐ:*</dc:creator>
  <cp:lastModifiedBy>Windows User</cp:lastModifiedBy>
  <cp:revision>8</cp:revision>
  <cp:lastPrinted>2024-03-11T08:25:00Z</cp:lastPrinted>
  <dcterms:created xsi:type="dcterms:W3CDTF">2024-03-11T08:09:00Z</dcterms:created>
  <dcterms:modified xsi:type="dcterms:W3CDTF">2024-03-14T03:00:00Z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C349B98BAE6B457684BE10779396C3AB</vt:lpwstr>
  </property>
</Properties>
</file>