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宋体" w:hAnsi="宋体" w:cs="宋体"/>
          <w:color w:val="000000"/>
          <w:kern w:val="0"/>
          <w:sz w:val="28"/>
          <w:szCs w:val="28"/>
        </w:rPr>
        <w:instrText xml:space="preserve">ADDIN CNKISM.UserStyle</w:instrText>
      </w:r>
      <w:r>
        <w:rPr>
          <w:rFonts w:ascii="宋体" w:hAnsi="宋体" w:cs="宋体"/>
          <w:color w:val="000000"/>
          <w:kern w:val="0"/>
          <w:sz w:val="28"/>
          <w:szCs w:val="28"/>
        </w:rPr>
        <w:fldChar w:fldCharType="end"/>
      </w:r>
    </w:p>
    <w:p>
      <w:pPr>
        <w:autoSpaceDE w:val="0"/>
        <w:autoSpaceDN w:val="0"/>
        <w:adjustRightInd w:val="0"/>
        <w:spacing w:beforeLines="100" w:afterLines="100"/>
        <w:jc w:val="center"/>
        <w:rPr>
          <w:rFonts w:ascii="font2-Identity-H" w:eastAsia="font2-Identity-H" w:cs="font2-Identity-H"/>
          <w:kern w:val="0"/>
          <w:sz w:val="48"/>
          <w:szCs w:val="48"/>
        </w:rPr>
      </w:pP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广东省生殖专科护士</w:t>
      </w:r>
    </w:p>
    <w:p>
      <w:pPr>
        <w:ind w:right="42" w:rightChars="20"/>
        <w:jc w:val="center"/>
        <w:rPr>
          <w:rFonts w:ascii="宋体" w:hAnsi="宋体"/>
          <w:b/>
          <w:bCs/>
          <w:spacing w:val="60"/>
          <w:sz w:val="64"/>
        </w:rPr>
      </w:pPr>
      <w:r>
        <w:rPr>
          <w:rFonts w:hint="eastAsia" w:ascii="宋体" w:hAnsi="宋体"/>
          <w:b/>
          <w:bCs/>
          <w:spacing w:val="60"/>
          <w:sz w:val="64"/>
        </w:rPr>
        <w:t>临床实践培训基地</w:t>
      </w:r>
    </w:p>
    <w:p>
      <w:pPr>
        <w:jc w:val="center"/>
        <w:rPr>
          <w:rFonts w:eastAsia="仿宋_GB2312"/>
          <w:b/>
          <w:bCs/>
          <w:spacing w:val="60"/>
          <w:sz w:val="64"/>
        </w:rPr>
      </w:pPr>
    </w:p>
    <w:p>
      <w:pPr>
        <w:jc w:val="center"/>
        <w:rPr>
          <w:rFonts w:ascii="宋体" w:hAnsi="宋体"/>
          <w:b/>
          <w:bCs/>
          <w:spacing w:val="60"/>
          <w:sz w:val="84"/>
        </w:rPr>
      </w:pPr>
      <w:r>
        <w:rPr>
          <w:rFonts w:hint="eastAsia" w:ascii="宋体" w:hAnsi="宋体"/>
          <w:b/>
          <w:bCs/>
          <w:spacing w:val="60"/>
          <w:sz w:val="84"/>
        </w:rPr>
        <w:t>申请书</w:t>
      </w:r>
    </w:p>
    <w:p>
      <w:pPr>
        <w:rPr>
          <w:sz w:val="28"/>
        </w:rPr>
      </w:pPr>
    </w:p>
    <w:p>
      <w:pPr>
        <w:spacing w:line="780" w:lineRule="exact"/>
        <w:ind w:firstLine="720" w:firstLineChars="200"/>
        <w:rPr>
          <w:rFonts w:hint="default" w:eastAsia="宋体"/>
          <w:color w:val="FF0000"/>
          <w:sz w:val="36"/>
          <w:lang w:val="en-US" w:eastAsia="zh-CN"/>
        </w:rPr>
      </w:pPr>
      <w:r>
        <w:rPr>
          <w:rFonts w:hint="eastAsia"/>
          <w:sz w:val="36"/>
        </w:rPr>
        <w:t>申请专业：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申请单位：（盖章）</w:t>
      </w:r>
    </w:p>
    <w:p>
      <w:pPr>
        <w:spacing w:line="780" w:lineRule="exact"/>
        <w:ind w:left="-2" w:leftChars="-1"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申请日期：</w:t>
      </w:r>
    </w:p>
    <w:p>
      <w:pPr>
        <w:spacing w:line="780" w:lineRule="exact"/>
        <w:ind w:firstLine="720" w:firstLineChars="200"/>
        <w:rPr>
          <w:sz w:val="36"/>
        </w:rPr>
      </w:pPr>
      <w:r>
        <w:rPr>
          <w:rFonts w:hint="eastAsia"/>
          <w:sz w:val="36"/>
          <w:lang w:val="en-US" w:eastAsia="zh-CN"/>
        </w:rPr>
        <w:t>基地</w:t>
      </w:r>
      <w:r>
        <w:rPr>
          <w:rFonts w:hint="eastAsia"/>
          <w:sz w:val="36"/>
        </w:rPr>
        <w:t>联系人：</w:t>
      </w:r>
    </w:p>
    <w:p>
      <w:pPr>
        <w:spacing w:line="780" w:lineRule="exact"/>
        <w:ind w:firstLine="720" w:firstLineChars="200"/>
        <w:rPr>
          <w:sz w:val="36"/>
          <w:u w:val="single"/>
        </w:rPr>
      </w:pPr>
      <w:r>
        <w:rPr>
          <w:rFonts w:hint="eastAsia"/>
          <w:sz w:val="36"/>
        </w:rPr>
        <w:t>联系电话：</w:t>
      </w:r>
    </w:p>
    <w:p>
      <w:pPr>
        <w:spacing w:line="780" w:lineRule="exact"/>
        <w:rPr>
          <w:sz w:val="36"/>
          <w:u w:val="single"/>
        </w:rPr>
      </w:pPr>
    </w:p>
    <w:p>
      <w:pPr>
        <w:spacing w:line="780" w:lineRule="exact"/>
        <w:ind w:firstLine="5220" w:firstLineChars="1450"/>
        <w:rPr>
          <w:sz w:val="36"/>
        </w:rPr>
      </w:pPr>
    </w:p>
    <w:p>
      <w:pPr>
        <w:spacing w:line="780" w:lineRule="exact"/>
        <w:jc w:val="center"/>
        <w:rPr>
          <w:sz w:val="36"/>
        </w:rPr>
      </w:pPr>
      <w:r>
        <w:rPr>
          <w:rFonts w:hint="eastAsia"/>
          <w:sz w:val="36"/>
        </w:rPr>
        <w:t>广东省护理学会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  <w:r>
        <w:rPr>
          <w:rFonts w:hint="eastAsia" w:ascii="font8-Identity-H" w:eastAsia="font8-Identity-H" w:cs="font8-Identity-H"/>
          <w:kern w:val="0"/>
          <w:sz w:val="44"/>
          <w:szCs w:val="44"/>
        </w:rPr>
        <w:t>填表说明</w:t>
      </w:r>
    </w:p>
    <w:p>
      <w:pPr>
        <w:jc w:val="center"/>
        <w:rPr>
          <w:rFonts w:ascii="font8-Identity-H" w:eastAsia="font8-Identity-H" w:cs="font8-Identity-H"/>
          <w:kern w:val="0"/>
          <w:sz w:val="44"/>
          <w:szCs w:val="44"/>
        </w:rPr>
      </w:pPr>
    </w:p>
    <w:p>
      <w:pPr>
        <w:pStyle w:val="2"/>
        <w:ind w:firstLine="425" w:firstLineChars="152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 w:cs="font9-Identity-H"/>
          <w:kern w:val="0"/>
          <w:sz w:val="28"/>
          <w:szCs w:val="28"/>
        </w:rPr>
        <w:t>一</w:t>
      </w:r>
      <w:r>
        <w:rPr>
          <w:rFonts w:hint="eastAsia" w:ascii="宋体" w:hAnsi="宋体" w:eastAsia="宋体"/>
          <w:sz w:val="28"/>
          <w:szCs w:val="28"/>
        </w:rPr>
        <w:t>、申请人要实事求是，认真填写申请书各项内容。表达要明确、严谨，</w:t>
      </w:r>
    </w:p>
    <w:p>
      <w:pPr>
        <w:pStyle w:val="2"/>
        <w:ind w:left="0" w:leftChars="0" w:firstLine="1058" w:firstLineChars="378"/>
        <w:rPr>
          <w:rFonts w:ascii="宋体" w:hAnsi="宋体" w:eastAsia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字迹要清晰易辨。经审查，若填写内容不真实，则取消申请资格。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二、“培训基地负责人”指申报本专科的带头人。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三、递交申请书时，请使用A4纸打印，一式两份，签名并加盖医院公章。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四、表中填写的资料项目，可加附件补充。</w:t>
      </w:r>
    </w:p>
    <w:p>
      <w:pPr>
        <w:pStyle w:val="2"/>
        <w:ind w:firstLine="425" w:firstLineChars="152"/>
        <w:rPr>
          <w:rFonts w:ascii="宋体" w:hAnsi="宋体" w:eastAsia="宋体"/>
          <w:sz w:val="28"/>
          <w:szCs w:val="28"/>
        </w:rPr>
      </w:pPr>
    </w:p>
    <w:p>
      <w:pPr>
        <w:ind w:firstLine="425" w:firstLineChars="152"/>
        <w:rPr>
          <w:rFonts w:ascii="宋体" w:hAnsi="宋体"/>
          <w:sz w:val="28"/>
          <w:szCs w:val="28"/>
        </w:rPr>
      </w:pPr>
    </w:p>
    <w:p>
      <w:pPr>
        <w:rPr>
          <w:rFonts w:ascii="宋体" w:hAnsi="宋体" w:cs="font9-Identity-H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p>
      <w:pPr>
        <w:rPr>
          <w:rFonts w:ascii="黑体" w:hAnsi="宋体" w:eastAsia="黑体" w:cs="黑体"/>
          <w:kern w:val="0"/>
          <w:sz w:val="28"/>
          <w:szCs w:val="28"/>
        </w:rPr>
      </w:pPr>
    </w:p>
    <w:tbl>
      <w:tblPr>
        <w:tblStyle w:val="6"/>
        <w:tblpPr w:leftFromText="180" w:rightFromText="180" w:vertAnchor="text" w:horzAnchor="page" w:tblpX="1277" w:tblpY="466"/>
        <w:tblOverlap w:val="never"/>
        <w:tblW w:w="447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531"/>
        <w:gridCol w:w="1348"/>
        <w:gridCol w:w="286"/>
        <w:gridCol w:w="1515"/>
        <w:gridCol w:w="1440"/>
        <w:gridCol w:w="90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425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单位地址</w:t>
            </w:r>
          </w:p>
        </w:tc>
        <w:tc>
          <w:tcPr>
            <w:tcW w:w="425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邮政编码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传  真</w:t>
            </w:r>
          </w:p>
        </w:tc>
        <w:tc>
          <w:tcPr>
            <w:tcW w:w="18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培训基地</w:t>
            </w:r>
            <w:r>
              <w:rPr>
                <w:rFonts w:hint="eastAsia" w:ascii="宋体" w:hAnsi="宋体" w:cs="宋体"/>
                <w:sz w:val="24"/>
              </w:rPr>
              <w:t>联系人</w:t>
            </w:r>
          </w:p>
        </w:tc>
        <w:tc>
          <w:tcPr>
            <w:tcW w:w="164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8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18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000" w:type="pct"/>
            <w:gridSpan w:val="8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医院性质（在符合的项目框内打“√”）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46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医院类型</w:t>
            </w:r>
          </w:p>
        </w:tc>
        <w:tc>
          <w:tcPr>
            <w:tcW w:w="797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□综合医院</w:t>
            </w:r>
          </w:p>
        </w:tc>
        <w:tc>
          <w:tcPr>
            <w:tcW w:w="851" w:type="pct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□专科医院</w:t>
            </w:r>
          </w:p>
        </w:tc>
        <w:tc>
          <w:tcPr>
            <w:tcW w:w="789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□教学医院</w:t>
            </w:r>
          </w:p>
        </w:tc>
        <w:tc>
          <w:tcPr>
            <w:tcW w:w="1813" w:type="pct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746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医院级别</w:t>
            </w:r>
          </w:p>
        </w:tc>
        <w:tc>
          <w:tcPr>
            <w:tcW w:w="797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□三甲</w:t>
            </w:r>
          </w:p>
        </w:tc>
        <w:tc>
          <w:tcPr>
            <w:tcW w:w="851" w:type="pct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□三乙</w:t>
            </w:r>
          </w:p>
        </w:tc>
        <w:tc>
          <w:tcPr>
            <w:tcW w:w="789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□其他</w:t>
            </w:r>
          </w:p>
        </w:tc>
        <w:tc>
          <w:tcPr>
            <w:tcW w:w="1813" w:type="pct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000" w:type="pct"/>
            <w:gridSpan w:val="8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生殖医学中心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经卫健委批准开展的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生殖技术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="宋体" w:hAnsi="宋体" w:cs="宋体"/>
                <w:kern w:val="0"/>
                <w:sz w:val="24"/>
              </w:rPr>
              <w:t>：</w:t>
            </w: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  <w:p>
            <w:pPr>
              <w:rPr>
                <w:rFonts w:hint="eastAsia" w:ascii="宋体" w:hAnsi="宋体" w:cs="宋体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000" w:type="pct"/>
            <w:gridSpan w:val="8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生殖医学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科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工作量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46" w:type="pct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年度</w:t>
            </w:r>
          </w:p>
        </w:tc>
        <w:tc>
          <w:tcPr>
            <w:tcW w:w="797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门诊量</w:t>
            </w:r>
          </w:p>
        </w:tc>
        <w:tc>
          <w:tcPr>
            <w:tcW w:w="851" w:type="pct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取卵周期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人授周期</w:t>
            </w: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新鲜移植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周期</w:t>
            </w:r>
          </w:p>
        </w:tc>
        <w:tc>
          <w:tcPr>
            <w:tcW w:w="1063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冻胚胚胎周期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46" w:type="pct"/>
            <w:vAlign w:val="center"/>
          </w:tcPr>
          <w:p>
            <w:pPr>
              <w:ind w:firstLine="120" w:firstLineChars="5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2017年</w:t>
            </w:r>
          </w:p>
        </w:tc>
        <w:tc>
          <w:tcPr>
            <w:tcW w:w="797" w:type="pct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pct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46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2018年</w:t>
            </w:r>
          </w:p>
        </w:tc>
        <w:tc>
          <w:tcPr>
            <w:tcW w:w="79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pct"/>
            <w:gridSpan w:val="2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pct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46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2019年</w:t>
            </w:r>
          </w:p>
        </w:tc>
        <w:tc>
          <w:tcPr>
            <w:tcW w:w="797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851" w:type="pct"/>
            <w:gridSpan w:val="2"/>
            <w:vAlign w:val="center"/>
          </w:tcPr>
          <w:p>
            <w:pPr>
              <w:ind w:firstLine="240" w:firstLineChars="100"/>
              <w:rPr>
                <w:rFonts w:ascii="宋体" w:hAnsi="宋体" w:cs="宋体"/>
                <w:sz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750" w:type="pct"/>
            <w:vAlign w:val="center"/>
          </w:tcPr>
          <w:p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063" w:type="pct"/>
            <w:gridSpan w:val="2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000" w:type="pct"/>
            <w:gridSpan w:val="8"/>
            <w:vAlign w:val="center"/>
          </w:tcPr>
          <w:p>
            <w:pPr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生殖医学</w:t>
            </w:r>
            <w:r>
              <w:rPr>
                <w:rFonts w:hint="eastAsia" w:ascii="宋体" w:hAnsi="宋体" w:cs="宋体"/>
                <w:b/>
                <w:kern w:val="0"/>
                <w:sz w:val="24"/>
                <w:lang w:val="en-US" w:eastAsia="zh-CN"/>
              </w:rPr>
              <w:t>科人员配备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46" w:type="pct"/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人员</w:t>
            </w:r>
          </w:p>
        </w:tc>
        <w:tc>
          <w:tcPr>
            <w:tcW w:w="1649" w:type="pct"/>
            <w:gridSpan w:val="3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医师</w:t>
            </w:r>
          </w:p>
        </w:tc>
        <w:tc>
          <w:tcPr>
            <w:tcW w:w="789" w:type="pct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技术员</w:t>
            </w:r>
          </w:p>
        </w:tc>
        <w:tc>
          <w:tcPr>
            <w:tcW w:w="1813" w:type="pct"/>
            <w:gridSpan w:val="3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护士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746" w:type="pct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高级职称</w:t>
            </w:r>
          </w:p>
        </w:tc>
        <w:tc>
          <w:tcPr>
            <w:tcW w:w="1649" w:type="pct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3" w:type="pct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46" w:type="pct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中级职称</w:t>
            </w:r>
          </w:p>
        </w:tc>
        <w:tc>
          <w:tcPr>
            <w:tcW w:w="1649" w:type="pct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3" w:type="pct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746" w:type="pct"/>
            <w:vAlign w:val="center"/>
          </w:tcPr>
          <w:p>
            <w:pPr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初级职称</w:t>
            </w:r>
          </w:p>
        </w:tc>
        <w:tc>
          <w:tcPr>
            <w:tcW w:w="1649" w:type="pct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89" w:type="pct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13" w:type="pct"/>
            <w:gridSpan w:val="3"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二、专科设备及场所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5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生殖医学科: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，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□有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总面积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</w:rPr>
              <w:t>平方米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auto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生殖门诊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生殖注射采血室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生殖宣教室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szCs w:val="21"/>
              </w:rPr>
              <w:t>生殖手术室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胚胎培养室</w:t>
            </w:r>
            <w:r>
              <w:rPr>
                <w:rFonts w:hint="eastAsia" w:ascii="宋体" w:hAnsi="宋体" w:cs="宋体"/>
                <w:color w:val="auto"/>
                <w:sz w:val="24"/>
              </w:rPr>
              <w:t xml:space="preserve"> 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生殖医学专科教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学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场所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，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面积：   平方米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多媒体教学设备: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教学专用电脑</w:t>
            </w:r>
            <w:r>
              <w:rPr>
                <w:rFonts w:hint="eastAsia" w:ascii="宋体" w:hAnsi="宋体" w:cs="宋体"/>
                <w:sz w:val="24"/>
              </w:rPr>
              <w:t xml:space="preserve">   □投影机  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音响设备   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白板</w:t>
            </w:r>
          </w:p>
          <w:p>
            <w:pPr>
              <w:spacing w:line="360" w:lineRule="auto"/>
              <w:rPr>
                <w:rFonts w:hint="eastAsia"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生殖医学护理专科示范教学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辅助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工具: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□取卵针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□负压吸引器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身份识别验证系统  </w:t>
            </w:r>
            <w:r>
              <w:rPr>
                <w:rFonts w:hint="eastAsia" w:ascii="宋体" w:hAnsi="宋体" w:cs="宋体"/>
                <w:sz w:val="24"/>
              </w:rPr>
              <w:t>□胚胎转移管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人工授精管 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心电监护仪 </w:t>
            </w:r>
            <w:r>
              <w:rPr>
                <w:rFonts w:hint="eastAsia" w:ascii="宋体" w:hAnsi="宋体" w:cs="宋体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</w:rPr>
              <w:t>恒温试管架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□妇检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床 </w:t>
            </w: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急救车 </w:t>
            </w:r>
            <w:r>
              <w:rPr>
                <w:rFonts w:hint="eastAsia" w:ascii="宋体" w:hAnsi="宋体" w:cs="宋体"/>
                <w:sz w:val="24"/>
              </w:rPr>
              <w:t>□麻醉机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9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技术应用及材料：</w:t>
            </w:r>
          </w:p>
          <w:p>
            <w:pPr>
              <w:spacing w:line="360" w:lineRule="auto"/>
              <w:rPr>
                <w:rFonts w:ascii="宋体" w:hAnsi="宋体" w:cs="宋体"/>
                <w:bCs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 xml:space="preserve">  □</w:t>
            </w:r>
            <w:r>
              <w:rPr>
                <w:rFonts w:hint="eastAsia" w:ascii="宋体" w:hAnsi="宋体" w:cs="宋体"/>
                <w:bCs/>
                <w:color w:val="auto"/>
                <w:sz w:val="24"/>
              </w:rPr>
              <w:t>护理制度</w:t>
            </w:r>
            <w:r>
              <w:rPr>
                <w:rFonts w:hint="eastAsia" w:ascii="宋体" w:hAnsi="宋体" w:cs="宋体"/>
                <w:bCs/>
                <w:color w:val="FF000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sz w:val="24"/>
              </w:rPr>
              <w:t>□护理常规   □操作流程指引   □应急预案</w:t>
            </w:r>
            <w:r>
              <w:rPr>
                <w:rFonts w:hint="eastAsia" w:ascii="宋体" w:hAnsi="宋体" w:cs="宋体"/>
                <w:bCs/>
                <w:color w:val="000000" w:themeColor="text1"/>
                <w:sz w:val="24"/>
              </w:rPr>
              <w:t xml:space="preserve">  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cs="宋体"/>
                <w:bCs/>
                <w:sz w:val="24"/>
              </w:rPr>
            </w:pPr>
            <w:r>
              <w:rPr>
                <w:rFonts w:hint="eastAsia" w:ascii="宋体" w:hAnsi="宋体" w:cs="宋体"/>
                <w:bCs/>
                <w:sz w:val="24"/>
              </w:rPr>
              <w:t>□</w:t>
            </w:r>
            <w:r>
              <w:rPr>
                <w:rFonts w:hint="eastAsia" w:ascii="宋体" w:hAnsi="宋体" w:cs="宋体"/>
                <w:bCs/>
                <w:sz w:val="24"/>
                <w:lang w:val="en-US" w:eastAsia="zh-CN"/>
              </w:rPr>
              <w:t>护理质控资料并体现</w:t>
            </w:r>
            <w:r>
              <w:rPr>
                <w:rFonts w:hint="eastAsia" w:ascii="宋体" w:hAnsi="宋体" w:cs="宋体"/>
                <w:bCs/>
                <w:sz w:val="24"/>
              </w:rPr>
              <w:t>持续改进分析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hint="default" w:ascii="宋体" w:hAnsi="宋体" w:eastAsia="宋体" w:cs="宋体"/>
                <w:b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辅助学习工具：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医院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/学院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图书馆：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数字图书馆：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□有    检索</w:t>
            </w:r>
            <w:r>
              <w:rPr>
                <w:rFonts w:hint="eastAsia" w:ascii="宋体" w:hAnsi="宋体" w:cs="宋体"/>
                <w:sz w:val="24"/>
              </w:rPr>
              <w:t xml:space="preserve">国内外文献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□可    □否 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 xml:space="preserve">辅助生殖技术专业书籍： </w:t>
            </w:r>
            <w:r>
              <w:rPr>
                <w:rFonts w:hint="eastAsia" w:ascii="宋体" w:hAnsi="宋体" w:cs="宋体"/>
                <w:kern w:val="0"/>
                <w:sz w:val="24"/>
              </w:rPr>
              <w:t>□无      □有</w:t>
            </w:r>
          </w:p>
          <w:p>
            <w:pPr>
              <w:spacing w:line="360" w:lineRule="auto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包括：□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辅助生殖护理技术（全国辅助生殖技术规范化培训教材）</w:t>
            </w: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kern w:val="0"/>
                <w:sz w:val="24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辅助生殖技术护理专科实践（人民卫生出版社）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临床诊疗指南（辅助生殖技术与精子库分册）（人民卫生出版社）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三、师资及教学力量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1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师资力量：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大专学历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且</w:t>
            </w:r>
            <w:r>
              <w:rPr>
                <w:rFonts w:hint="eastAsia" w:ascii="宋体" w:hAnsi="宋体" w:cs="宋体"/>
                <w:sz w:val="24"/>
              </w:rPr>
              <w:t>主管护师以上职称、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并具有</w:t>
            </w: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7年</w:t>
            </w:r>
            <w:r>
              <w:rPr>
                <w:rFonts w:hint="eastAsia" w:ascii="宋体" w:hAnsi="宋体" w:cs="宋体"/>
                <w:sz w:val="24"/>
              </w:rPr>
              <w:t>以上</w:t>
            </w:r>
            <w:r>
              <w:rPr>
                <w:rFonts w:hint="eastAsia" w:ascii="宋体" w:hAnsi="宋体" w:cs="宋体"/>
                <w:color w:val="000000"/>
                <w:sz w:val="24"/>
              </w:rPr>
              <w:t>生殖专科护理工作经验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本科学历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且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护师以上职称、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并具有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5年以上生殖专科护理工作经验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 xml:space="preserve">   研究生学历</w:t>
            </w:r>
            <w:r>
              <w:rPr>
                <w:rFonts w:hint="eastAsia" w:ascii="宋体" w:hAnsi="宋体" w:cs="宋体"/>
                <w:color w:val="000000"/>
                <w:sz w:val="24"/>
                <w:lang w:val="en-US" w:eastAsia="zh-CN"/>
              </w:rPr>
              <w:t>且</w:t>
            </w:r>
            <w:r>
              <w:rPr>
                <w:rFonts w:hint="eastAsia" w:ascii="宋体" w:hAnsi="宋体" w:cs="宋体"/>
                <w:color w:val="000000"/>
                <w:sz w:val="24"/>
              </w:rPr>
              <w:t>护师以上职称</w:t>
            </w:r>
            <w:r>
              <w:rPr>
                <w:rFonts w:hint="eastAsia" w:ascii="宋体" w:hAnsi="宋体" w:cs="宋体"/>
                <w:color w:val="000000"/>
                <w:sz w:val="24"/>
                <w:lang w:eastAsia="zh-CN"/>
              </w:rPr>
              <w:t>、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并具有</w:t>
            </w:r>
            <w:r>
              <w:rPr>
                <w:rFonts w:hint="eastAsia" w:ascii="宋体" w:hAnsi="宋体" w:cs="宋体"/>
                <w:color w:val="000000"/>
                <w:sz w:val="24"/>
              </w:rPr>
              <w:t>3年以上生殖专科护理专科工作经验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名；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color w:val="000000"/>
                <w:sz w:val="24"/>
                <w:highlight w:val="yellow"/>
              </w:rPr>
            </w:pPr>
          </w:p>
          <w:p>
            <w:pPr>
              <w:spacing w:line="360" w:lineRule="auto"/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>专科护士持证情况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：</w:t>
            </w: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□无     □有 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专科名称（营养、静疗等）    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人数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>；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4"/>
              </w:rPr>
              <w:t xml:space="preserve">培训方式：□部培训  □省培训  □行业培训   □其他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学会任职：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(※提供证书）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□国家级 人数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主委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副主委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常委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□省级  人数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主委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副主委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常委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</w:t>
            </w:r>
          </w:p>
          <w:p>
            <w:pPr>
              <w:spacing w:line="360" w:lineRule="auto"/>
              <w:ind w:firstLine="240" w:firstLineChars="10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□市级  人数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主委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</w:rPr>
              <w:t>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副主委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常委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人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b/>
                <w:bCs/>
                <w:szCs w:val="21"/>
              </w:rPr>
              <w:t>教学能力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  □ 近3年来科室承担新护士规范化培训授课任务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接收进修护士：</w:t>
            </w:r>
            <w:r>
              <w:rPr>
                <w:rFonts w:hint="eastAsia" w:ascii="宋体" w:hAnsi="宋体" w:cs="宋体"/>
                <w:sz w:val="24"/>
              </w:rPr>
              <w:t xml:space="preserve"> □无    □有；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人数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；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进修带教计划及考核：□无      □有　　</w:t>
            </w:r>
          </w:p>
          <w:p>
            <w:pPr>
              <w:spacing w:line="360" w:lineRule="auto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护理教学负责人：</w:t>
            </w:r>
            <w:r>
              <w:rPr>
                <w:rFonts w:hint="eastAsia" w:ascii="宋体" w:hAnsi="宋体" w:cs="宋体"/>
                <w:sz w:val="24"/>
              </w:rPr>
              <w:t>□无      □有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3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</w:rPr>
              <w:t>申请并完成继续教育项目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 xml:space="preserve"> (※提供办班证明或相片</w:t>
            </w: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  <w:lang w:eastAsia="zh-CN"/>
              </w:rPr>
              <w:t>）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>2017年继教编号 培训人数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□国家级 □省级 □市级 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    2018年继教编号 培训人数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□国家级 □省级 □市级 </w:t>
            </w:r>
          </w:p>
          <w:p>
            <w:pPr>
              <w:spacing w:line="360" w:lineRule="auto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    2019年继教编号 培训人数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000000" w:themeColor="text1"/>
                <w:sz w:val="24"/>
              </w:rPr>
              <w:t>□国家级 □省级 □市级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color w:val="000000" w:themeColor="text1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18"/>
                <w:szCs w:val="18"/>
              </w:rPr>
              <w:t xml:space="preserve">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四、专科建设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生殖专科护理教育管理团队</w:t>
            </w:r>
            <w:r>
              <w:rPr>
                <w:rFonts w:hint="eastAsia" w:ascii="宋体" w:hAnsi="宋体" w:cs="宋体"/>
                <w:sz w:val="24"/>
              </w:rPr>
              <w:t xml:space="preserve">：□无       □有     </w:t>
            </w:r>
          </w:p>
          <w:p>
            <w:pPr>
              <w:spacing w:line="360" w:lineRule="auto"/>
              <w:ind w:left="-141" w:leftChars="-67" w:firstLine="240" w:firstLineChars="100"/>
              <w:rPr>
                <w:rFonts w:ascii="宋体" w:hAnsi="宋体" w:cs="宋体"/>
                <w:color w:val="000000" w:themeColor="text1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医生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C0000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eastAsia="zh-CN"/>
              </w:rPr>
              <w:t>□</w:t>
            </w:r>
            <w:r>
              <w:rPr>
                <w:rFonts w:hint="eastAsia" w:ascii="宋体" w:hAnsi="宋体" w:cs="宋体"/>
                <w:color w:val="000000" w:themeColor="text1"/>
                <w:sz w:val="24"/>
              </w:rPr>
              <w:t>护士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  <w:r>
              <w:rPr>
                <w:rFonts w:hint="eastAsia" w:ascii="宋体" w:hAnsi="宋体" w:cs="宋体"/>
                <w:color w:val="000000" w:themeColor="text1"/>
                <w:sz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cs="宋体"/>
                <w:color w:val="000000" w:themeColor="text1"/>
                <w:sz w:val="24"/>
              </w:rPr>
              <w:t>□技师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人</w:t>
            </w:r>
          </w:p>
          <w:p>
            <w:pPr>
              <w:tabs>
                <w:tab w:val="left" w:pos="1211"/>
              </w:tabs>
              <w:spacing w:line="360" w:lineRule="auto"/>
              <w:rPr>
                <w:rFonts w:hint="eastAsia" w:ascii="宋体" w:hAnsi="宋体" w:cs="宋体"/>
                <w:color w:val="C00000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(※提供团队人员名单及简介和</w:t>
            </w:r>
            <w:r>
              <w:rPr>
                <w:rFonts w:hint="eastAsia" w:ascii="宋体" w:hAnsi="宋体" w:cs="宋体"/>
                <w:color w:val="C00000"/>
                <w:sz w:val="18"/>
                <w:szCs w:val="18"/>
              </w:rPr>
              <w:t>相关</w:t>
            </w:r>
            <w:r>
              <w:rPr>
                <w:rFonts w:hint="eastAsia" w:ascii="宋体" w:hAnsi="宋体" w:cs="宋体"/>
                <w:color w:val="C00000"/>
                <w:sz w:val="18"/>
                <w:szCs w:val="18"/>
                <w:lang w:val="en-US" w:eastAsia="zh-CN"/>
              </w:rPr>
              <w:t>职称</w:t>
            </w:r>
            <w:r>
              <w:rPr>
                <w:rFonts w:hint="eastAsia" w:ascii="宋体" w:hAnsi="宋体" w:cs="宋体"/>
                <w:color w:val="C00000"/>
                <w:sz w:val="18"/>
                <w:szCs w:val="18"/>
              </w:rPr>
              <w:t>证书）</w:t>
            </w:r>
          </w:p>
          <w:p>
            <w:pPr>
              <w:tabs>
                <w:tab w:val="left" w:pos="1211"/>
              </w:tabs>
              <w:spacing w:line="360" w:lineRule="auto"/>
              <w:rPr>
                <w:rFonts w:hint="eastAsia" w:ascii="宋体" w:hAnsi="宋体" w:eastAsia="宋体" w:cs="宋体"/>
                <w:color w:val="C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</w:rPr>
              <w:t>健康教育培训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val="en-US" w:eastAsia="zh-CN"/>
              </w:rPr>
              <w:t>专员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</w:rPr>
              <w:t xml:space="preserve">□无       □有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 xml:space="preserve">系统的生殖专科护理教育培训：  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护理培训计划：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在职护士培训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计划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□无  □有  </w:t>
            </w:r>
          </w:p>
          <w:p>
            <w:pPr>
              <w:spacing w:line="360" w:lineRule="auto"/>
              <w:ind w:firstLine="1920" w:firstLineChars="8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新护士规范化培训计划或进修生培训计划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□无  □有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培训教程：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有配套的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护士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培训教程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□无   □有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 w:themeColor="text1"/>
                <w:sz w:val="24"/>
                <w:szCs w:val="24"/>
              </w:rPr>
              <w:t>患者教育计划：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中心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患教计划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□无  □有  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患者健康教育路径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无  □有  </w:t>
            </w:r>
          </w:p>
          <w:p>
            <w:pPr>
              <w:spacing w:line="360" w:lineRule="auto"/>
              <w:ind w:firstLine="2160" w:firstLineChars="900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配套的健康教育内容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  □有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教育培训开展频率：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□ 每月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至少1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□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每月2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次及以上</w:t>
            </w:r>
          </w:p>
          <w:p>
            <w:pPr>
              <w:spacing w:line="360" w:lineRule="auto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教育培训实施记录</w:t>
            </w:r>
            <w:r>
              <w:rPr>
                <w:rFonts w:hint="eastAsia" w:ascii="宋体" w:hAnsi="宋体" w:cs="宋体"/>
                <w:b/>
                <w:bCs/>
                <w:sz w:val="24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无  □有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7" w:hRule="atLeast"/>
        </w:trPr>
        <w:tc>
          <w:tcPr>
            <w:tcW w:w="5000" w:type="pct"/>
            <w:gridSpan w:val="8"/>
            <w:vAlign w:val="center"/>
          </w:tcPr>
          <w:p>
            <w:pPr>
              <w:spacing w:beforeAutospacing="0" w:line="240" w:lineRule="auto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生殖专科护理小组</w:t>
            </w:r>
            <w:r>
              <w:rPr>
                <w:rFonts w:hint="eastAsia" w:ascii="宋体" w:hAnsi="宋体" w:cs="宋体"/>
                <w:sz w:val="24"/>
              </w:rPr>
              <w:t>：□无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□有；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 年度计划：□无   □有  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 xml:space="preserve">工作目标：□无   □有   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活动开展频率：□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每月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次及以上</w:t>
            </w:r>
          </w:p>
          <w:p>
            <w:pPr>
              <w:spacing w:line="360" w:lineRule="auto"/>
              <w:ind w:firstLine="2160" w:firstLineChars="900"/>
              <w:jc w:val="left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24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每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季1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次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（※提供小组活动情况记录和相片）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生殖专科护理门诊</w:t>
            </w:r>
            <w:r>
              <w:rPr>
                <w:rFonts w:hint="eastAsia" w:ascii="宋体" w:hAnsi="宋体" w:cs="宋体"/>
                <w:sz w:val="24"/>
              </w:rPr>
              <w:t>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□无   □有；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开立时间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频次</w:t>
            </w:r>
            <w:r>
              <w:rPr>
                <w:rFonts w:hint="eastAsia" w:ascii="宋体" w:hAnsi="宋体" w:cs="宋体"/>
                <w:sz w:val="24"/>
              </w:rPr>
              <w:t>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次/周；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出诊人员：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人；     资质：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门诊病人数：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例次/周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>人类辅助生殖技术及人类精子库技术培训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基地：</w:t>
            </w:r>
            <w:r>
              <w:rPr>
                <w:rFonts w:hint="eastAsia" w:ascii="宋体" w:hAnsi="宋体" w:cs="宋体"/>
                <w:b/>
                <w:bCs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是    □否</w:t>
            </w:r>
          </w:p>
          <w:p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4" w:hRule="atLeast"/>
        </w:trPr>
        <w:tc>
          <w:tcPr>
            <w:tcW w:w="5000" w:type="pct"/>
            <w:gridSpan w:val="8"/>
            <w:vAlign w:val="center"/>
          </w:tcPr>
          <w:p>
            <w:pPr>
              <w:spacing w:line="360" w:lineRule="auto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科研能力</w:t>
            </w:r>
          </w:p>
          <w:p>
            <w:pPr>
              <w:spacing w:line="48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近3年来发表的学术论文：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SCI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篇；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核心期刊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 xml:space="preserve"> 篇；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其他   </w:t>
            </w:r>
            <w:r>
              <w:rPr>
                <w:rFonts w:hint="eastAsia" w:ascii="宋体" w:hAnsi="宋体" w:cs="宋体"/>
                <w:sz w:val="24"/>
              </w:rPr>
              <w:t>篇</w:t>
            </w:r>
          </w:p>
          <w:p>
            <w:pPr>
              <w:spacing w:line="360" w:lineRule="auto"/>
              <w:ind w:firstLine="480"/>
              <w:rPr>
                <w:rFonts w:ascii="宋体" w:hAnsi="宋体" w:cs="宋体"/>
                <w:sz w:val="24"/>
                <w:u w:val="single"/>
              </w:rPr>
            </w:pPr>
            <w:r>
              <w:rPr>
                <w:rFonts w:hint="eastAsia" w:ascii="宋体" w:hAnsi="宋体" w:cs="宋体"/>
                <w:sz w:val="24"/>
              </w:rPr>
              <w:t>近3年获得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或主要参与</w:t>
            </w:r>
            <w:r>
              <w:rPr>
                <w:rFonts w:hint="eastAsia" w:ascii="宋体" w:hAnsi="宋体" w:cs="宋体"/>
                <w:sz w:val="24"/>
              </w:rPr>
              <w:t>的基金资助:    项</w:t>
            </w:r>
          </w:p>
          <w:p>
            <w:pPr>
              <w:spacing w:line="360" w:lineRule="auto"/>
              <w:ind w:firstLine="480" w:firstLineChars="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院校级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sz w:val="24"/>
              </w:rPr>
              <w:t>项；国家级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项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；省</w:t>
            </w:r>
            <w:r>
              <w:rPr>
                <w:rFonts w:hint="eastAsia" w:ascii="宋体" w:hAnsi="宋体" w:cs="宋体"/>
                <w:sz w:val="24"/>
              </w:rPr>
              <w:t>级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项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；市</w:t>
            </w:r>
            <w:r>
              <w:rPr>
                <w:rFonts w:hint="eastAsia" w:ascii="宋体" w:hAnsi="宋体" w:cs="宋体"/>
                <w:sz w:val="24"/>
              </w:rPr>
              <w:t>级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 w:firstLineChars="200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近3年获得的科研成果:    项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；</w:t>
            </w:r>
            <w:r>
              <w:rPr>
                <w:rFonts w:hint="eastAsia" w:ascii="宋体" w:hAnsi="宋体" w:cs="宋体"/>
                <w:sz w:val="24"/>
              </w:rPr>
              <w:t>国家级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项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；省</w:t>
            </w:r>
            <w:r>
              <w:rPr>
                <w:rFonts w:hint="eastAsia" w:ascii="宋体" w:hAnsi="宋体" w:cs="宋体"/>
                <w:sz w:val="24"/>
              </w:rPr>
              <w:t>级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项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；市</w:t>
            </w:r>
            <w:r>
              <w:rPr>
                <w:rFonts w:hint="eastAsia" w:ascii="宋体" w:hAnsi="宋体" w:cs="宋体"/>
                <w:sz w:val="24"/>
              </w:rPr>
              <w:t>级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项</w:t>
            </w:r>
          </w:p>
          <w:p>
            <w:pPr>
              <w:spacing w:line="360" w:lineRule="auto"/>
              <w:ind w:firstLine="480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近3年获得的专利:   项</w:t>
            </w:r>
          </w:p>
          <w:p>
            <w:pPr>
              <w:spacing w:line="360" w:lineRule="auto"/>
              <w:ind w:firstLine="480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著作（同一本书既有主编又有参编者按主编计算）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：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主编   部； 参编：  部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color w:val="0000FF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FF"/>
                <w:sz w:val="18"/>
                <w:szCs w:val="18"/>
              </w:rPr>
              <w:t>（※提供相关证明材料</w:t>
            </w:r>
            <w:r>
              <w:rPr>
                <w:rFonts w:hint="eastAsia" w:ascii="宋体" w:hAnsi="宋体" w:cs="宋体"/>
                <w:color w:val="0000FF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3186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五、培训基地负责人（医院指定）情况</w:t>
            </w: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宋体" w:hAnsi="宋体" w:cs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性别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出生年月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学历/学位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职称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科室/职务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护理专科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本专业工作年限</w:t>
            </w:r>
          </w:p>
        </w:tc>
        <w:tc>
          <w:tcPr>
            <w:tcW w:w="93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7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专长</w:t>
            </w:r>
          </w:p>
        </w:tc>
        <w:tc>
          <w:tcPr>
            <w:tcW w:w="10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22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何时何地接受专科培训</w:t>
            </w:r>
          </w:p>
        </w:tc>
        <w:tc>
          <w:tcPr>
            <w:tcW w:w="4253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7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联系方式</w:t>
            </w:r>
          </w:p>
        </w:tc>
        <w:tc>
          <w:tcPr>
            <w:tcW w:w="7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Email:</w:t>
            </w:r>
          </w:p>
        </w:tc>
        <w:tc>
          <w:tcPr>
            <w:tcW w:w="164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联系电话:</w:t>
            </w:r>
          </w:p>
        </w:tc>
        <w:tc>
          <w:tcPr>
            <w:tcW w:w="1813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（一）学术团体、专业杂志任职情况：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5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（二）教学及科研学术工作（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近3年</w:t>
            </w:r>
            <w:r>
              <w:rPr>
                <w:rFonts w:hint="eastAsia" w:ascii="宋体" w:hAnsi="宋体" w:cs="宋体"/>
                <w:sz w:val="24"/>
              </w:rPr>
              <w:t>以来承担教学任务、项目、获奖成果、专利、发表论著等）：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3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（三）承担教学工作的经历：</w:t>
            </w: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3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六、申请单位意见：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4560" w:firstLineChars="19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负责人：       （ 公  章 ）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4464" w:firstLineChars="186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年    月     日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7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七、评价专家组意见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组长签名：</w:t>
            </w:r>
          </w:p>
          <w:p>
            <w:pPr>
              <w:ind w:firstLine="5520"/>
              <w:rPr>
                <w:rFonts w:ascii="宋体" w:hAnsi="宋体" w:cs="宋体"/>
                <w:sz w:val="24"/>
              </w:rPr>
            </w:pPr>
          </w:p>
          <w:p>
            <w:pPr>
              <w:ind w:firstLine="5280" w:firstLineChars="220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48" w:hRule="atLeast"/>
        </w:trPr>
        <w:tc>
          <w:tcPr>
            <w:tcW w:w="5000" w:type="pct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 w:cs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</w:rPr>
              <w:t>八、广东省护理学会意见：</w:t>
            </w:r>
          </w:p>
          <w:p>
            <w:pPr>
              <w:ind w:firstLine="480"/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</w:p>
          <w:p>
            <w:pPr>
              <w:ind w:left="5386" w:leftChars="2565" w:firstLine="120" w:firstLineChars="50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   （ 公  章 ）</w:t>
            </w:r>
          </w:p>
          <w:p>
            <w:pPr>
              <w:rPr>
                <w:rFonts w:ascii="宋体" w:hAnsi="宋体" w:cs="宋体"/>
                <w:sz w:val="24"/>
              </w:rPr>
            </w:pPr>
          </w:p>
          <w:p>
            <w:pPr>
              <w:spacing w:line="560" w:lineRule="exact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          年     月     日</w:t>
            </w:r>
          </w:p>
        </w:tc>
      </w:tr>
    </w:tbl>
    <w:p>
      <w:pPr>
        <w:rPr>
          <w:rFonts w:ascii="宋体" w:hAnsi="宋体" w:cs="宋体"/>
          <w:kern w:val="0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</w:p>
    <w:sectPr>
      <w:footerReference r:id="rId3" w:type="default"/>
      <w:footerReference r:id="rId4" w:type="even"/>
      <w:pgSz w:w="11906" w:h="16838"/>
      <w:pgMar w:top="1440" w:right="326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font2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8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font9-Identity-H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0122C"/>
    <w:rsid w:val="000032EC"/>
    <w:rsid w:val="00005DB2"/>
    <w:rsid w:val="00006C87"/>
    <w:rsid w:val="00007011"/>
    <w:rsid w:val="000079D7"/>
    <w:rsid w:val="000124DE"/>
    <w:rsid w:val="00014752"/>
    <w:rsid w:val="00016119"/>
    <w:rsid w:val="0001615A"/>
    <w:rsid w:val="00024B59"/>
    <w:rsid w:val="00030BDD"/>
    <w:rsid w:val="00031FAF"/>
    <w:rsid w:val="00036C1A"/>
    <w:rsid w:val="00037AE5"/>
    <w:rsid w:val="00037D65"/>
    <w:rsid w:val="0004050F"/>
    <w:rsid w:val="00041223"/>
    <w:rsid w:val="00054692"/>
    <w:rsid w:val="00056DD1"/>
    <w:rsid w:val="00065793"/>
    <w:rsid w:val="00073DC6"/>
    <w:rsid w:val="00080AD7"/>
    <w:rsid w:val="000819C6"/>
    <w:rsid w:val="00084C14"/>
    <w:rsid w:val="00084F6C"/>
    <w:rsid w:val="000852FB"/>
    <w:rsid w:val="00091663"/>
    <w:rsid w:val="00094C42"/>
    <w:rsid w:val="000961BF"/>
    <w:rsid w:val="000A04C4"/>
    <w:rsid w:val="000A11C7"/>
    <w:rsid w:val="000A123B"/>
    <w:rsid w:val="000A3B15"/>
    <w:rsid w:val="000A53D5"/>
    <w:rsid w:val="000A79E1"/>
    <w:rsid w:val="000B31A8"/>
    <w:rsid w:val="000C00EF"/>
    <w:rsid w:val="000C08FB"/>
    <w:rsid w:val="000C0CA5"/>
    <w:rsid w:val="000C2CF2"/>
    <w:rsid w:val="000C3669"/>
    <w:rsid w:val="000C58A2"/>
    <w:rsid w:val="000C6D2E"/>
    <w:rsid w:val="000D57CA"/>
    <w:rsid w:val="000E124D"/>
    <w:rsid w:val="000E3DF3"/>
    <w:rsid w:val="000E4075"/>
    <w:rsid w:val="000F21E2"/>
    <w:rsid w:val="000F4BB5"/>
    <w:rsid w:val="000F4DCC"/>
    <w:rsid w:val="00101E55"/>
    <w:rsid w:val="00103C43"/>
    <w:rsid w:val="00103F30"/>
    <w:rsid w:val="00111DAE"/>
    <w:rsid w:val="00115663"/>
    <w:rsid w:val="00116701"/>
    <w:rsid w:val="00117390"/>
    <w:rsid w:val="00120B0E"/>
    <w:rsid w:val="00134CE7"/>
    <w:rsid w:val="00136A52"/>
    <w:rsid w:val="0014349B"/>
    <w:rsid w:val="001448A7"/>
    <w:rsid w:val="00144AFE"/>
    <w:rsid w:val="00152D7A"/>
    <w:rsid w:val="00156F59"/>
    <w:rsid w:val="0015781F"/>
    <w:rsid w:val="001628EE"/>
    <w:rsid w:val="00171874"/>
    <w:rsid w:val="00172A27"/>
    <w:rsid w:val="00181413"/>
    <w:rsid w:val="001841C6"/>
    <w:rsid w:val="001917F8"/>
    <w:rsid w:val="00193DCB"/>
    <w:rsid w:val="00193FFB"/>
    <w:rsid w:val="00194030"/>
    <w:rsid w:val="001A180F"/>
    <w:rsid w:val="001B7004"/>
    <w:rsid w:val="001C0419"/>
    <w:rsid w:val="001C1CA0"/>
    <w:rsid w:val="001C2F9F"/>
    <w:rsid w:val="001D06AB"/>
    <w:rsid w:val="001D1597"/>
    <w:rsid w:val="001D1C0B"/>
    <w:rsid w:val="001D32E7"/>
    <w:rsid w:val="001D3C3D"/>
    <w:rsid w:val="001D4E81"/>
    <w:rsid w:val="001D660F"/>
    <w:rsid w:val="001E2810"/>
    <w:rsid w:val="001E629D"/>
    <w:rsid w:val="001E6552"/>
    <w:rsid w:val="001F2A01"/>
    <w:rsid w:val="001F3360"/>
    <w:rsid w:val="001F3D44"/>
    <w:rsid w:val="001F4223"/>
    <w:rsid w:val="001F5BC0"/>
    <w:rsid w:val="001F7ED3"/>
    <w:rsid w:val="00200D59"/>
    <w:rsid w:val="00201361"/>
    <w:rsid w:val="002038F9"/>
    <w:rsid w:val="00205674"/>
    <w:rsid w:val="00210058"/>
    <w:rsid w:val="00215582"/>
    <w:rsid w:val="002173F5"/>
    <w:rsid w:val="002229D1"/>
    <w:rsid w:val="00224791"/>
    <w:rsid w:val="002262AF"/>
    <w:rsid w:val="0022635D"/>
    <w:rsid w:val="002300AE"/>
    <w:rsid w:val="00232449"/>
    <w:rsid w:val="00240845"/>
    <w:rsid w:val="00243495"/>
    <w:rsid w:val="00254730"/>
    <w:rsid w:val="00267651"/>
    <w:rsid w:val="00271C0A"/>
    <w:rsid w:val="0027317E"/>
    <w:rsid w:val="00274252"/>
    <w:rsid w:val="002757F3"/>
    <w:rsid w:val="0027734E"/>
    <w:rsid w:val="00280FED"/>
    <w:rsid w:val="00283BF0"/>
    <w:rsid w:val="00285AFC"/>
    <w:rsid w:val="002873C8"/>
    <w:rsid w:val="0029262B"/>
    <w:rsid w:val="00294A78"/>
    <w:rsid w:val="002975D1"/>
    <w:rsid w:val="002A043A"/>
    <w:rsid w:val="002A62CF"/>
    <w:rsid w:val="002A77CD"/>
    <w:rsid w:val="002B0917"/>
    <w:rsid w:val="002B273D"/>
    <w:rsid w:val="002B5E85"/>
    <w:rsid w:val="002C1018"/>
    <w:rsid w:val="002C7E60"/>
    <w:rsid w:val="002D1172"/>
    <w:rsid w:val="002E2640"/>
    <w:rsid w:val="002E572D"/>
    <w:rsid w:val="002E6758"/>
    <w:rsid w:val="002E695D"/>
    <w:rsid w:val="002E751E"/>
    <w:rsid w:val="002E7C58"/>
    <w:rsid w:val="002F10F5"/>
    <w:rsid w:val="002F56C2"/>
    <w:rsid w:val="002F65B2"/>
    <w:rsid w:val="0030271F"/>
    <w:rsid w:val="00302B31"/>
    <w:rsid w:val="003063CB"/>
    <w:rsid w:val="00311A13"/>
    <w:rsid w:val="00312B45"/>
    <w:rsid w:val="0031480D"/>
    <w:rsid w:val="0031623A"/>
    <w:rsid w:val="00317C81"/>
    <w:rsid w:val="00320AA3"/>
    <w:rsid w:val="00322694"/>
    <w:rsid w:val="003264D3"/>
    <w:rsid w:val="00327DFA"/>
    <w:rsid w:val="00330CC6"/>
    <w:rsid w:val="0033465E"/>
    <w:rsid w:val="00335D1E"/>
    <w:rsid w:val="0034065D"/>
    <w:rsid w:val="00340C0A"/>
    <w:rsid w:val="00350858"/>
    <w:rsid w:val="00355E86"/>
    <w:rsid w:val="00355F90"/>
    <w:rsid w:val="003571D5"/>
    <w:rsid w:val="0036045C"/>
    <w:rsid w:val="00362051"/>
    <w:rsid w:val="00366BE2"/>
    <w:rsid w:val="003670C4"/>
    <w:rsid w:val="00370470"/>
    <w:rsid w:val="003709B0"/>
    <w:rsid w:val="00372552"/>
    <w:rsid w:val="00372F20"/>
    <w:rsid w:val="003732D6"/>
    <w:rsid w:val="003770BA"/>
    <w:rsid w:val="003871AE"/>
    <w:rsid w:val="00390592"/>
    <w:rsid w:val="00390E53"/>
    <w:rsid w:val="003956DD"/>
    <w:rsid w:val="00395772"/>
    <w:rsid w:val="0039760D"/>
    <w:rsid w:val="003A1AA7"/>
    <w:rsid w:val="003A358E"/>
    <w:rsid w:val="003A5D93"/>
    <w:rsid w:val="003B265D"/>
    <w:rsid w:val="003B3879"/>
    <w:rsid w:val="003B708B"/>
    <w:rsid w:val="003C05C1"/>
    <w:rsid w:val="003C2192"/>
    <w:rsid w:val="003C54F7"/>
    <w:rsid w:val="003C5D4A"/>
    <w:rsid w:val="003D0755"/>
    <w:rsid w:val="003D1489"/>
    <w:rsid w:val="003D3108"/>
    <w:rsid w:val="003D4438"/>
    <w:rsid w:val="003D4F9E"/>
    <w:rsid w:val="003E271F"/>
    <w:rsid w:val="003E3407"/>
    <w:rsid w:val="003E42DC"/>
    <w:rsid w:val="003E6BE1"/>
    <w:rsid w:val="003E7A33"/>
    <w:rsid w:val="003F0DA8"/>
    <w:rsid w:val="003F1906"/>
    <w:rsid w:val="0040171F"/>
    <w:rsid w:val="00401CD1"/>
    <w:rsid w:val="0041027E"/>
    <w:rsid w:val="00421D8A"/>
    <w:rsid w:val="0042671F"/>
    <w:rsid w:val="00431570"/>
    <w:rsid w:val="004334C4"/>
    <w:rsid w:val="004350C3"/>
    <w:rsid w:val="004417F5"/>
    <w:rsid w:val="00444FAB"/>
    <w:rsid w:val="004471C4"/>
    <w:rsid w:val="004515A9"/>
    <w:rsid w:val="0045170C"/>
    <w:rsid w:val="00456199"/>
    <w:rsid w:val="00457EF3"/>
    <w:rsid w:val="004613D4"/>
    <w:rsid w:val="0046360A"/>
    <w:rsid w:val="00463AC8"/>
    <w:rsid w:val="00464499"/>
    <w:rsid w:val="00470BFD"/>
    <w:rsid w:val="004716BA"/>
    <w:rsid w:val="00471E85"/>
    <w:rsid w:val="00472FB6"/>
    <w:rsid w:val="00476625"/>
    <w:rsid w:val="004803BE"/>
    <w:rsid w:val="0048059D"/>
    <w:rsid w:val="00490080"/>
    <w:rsid w:val="00491C38"/>
    <w:rsid w:val="00495E88"/>
    <w:rsid w:val="00496476"/>
    <w:rsid w:val="00497979"/>
    <w:rsid w:val="004A02B0"/>
    <w:rsid w:val="004A1D84"/>
    <w:rsid w:val="004A4B9E"/>
    <w:rsid w:val="004B0506"/>
    <w:rsid w:val="004C007F"/>
    <w:rsid w:val="004C7BCA"/>
    <w:rsid w:val="004C7E24"/>
    <w:rsid w:val="004D003A"/>
    <w:rsid w:val="004D1623"/>
    <w:rsid w:val="00504900"/>
    <w:rsid w:val="00511175"/>
    <w:rsid w:val="00511FB4"/>
    <w:rsid w:val="005162DB"/>
    <w:rsid w:val="005165B0"/>
    <w:rsid w:val="005165F3"/>
    <w:rsid w:val="0051686B"/>
    <w:rsid w:val="00520956"/>
    <w:rsid w:val="00523229"/>
    <w:rsid w:val="0052456F"/>
    <w:rsid w:val="0052543F"/>
    <w:rsid w:val="00533291"/>
    <w:rsid w:val="005449FD"/>
    <w:rsid w:val="00546F48"/>
    <w:rsid w:val="005527CA"/>
    <w:rsid w:val="00552880"/>
    <w:rsid w:val="00561CD1"/>
    <w:rsid w:val="00563C4D"/>
    <w:rsid w:val="00564C0D"/>
    <w:rsid w:val="00571F0A"/>
    <w:rsid w:val="00572477"/>
    <w:rsid w:val="00581EB8"/>
    <w:rsid w:val="00582995"/>
    <w:rsid w:val="00583545"/>
    <w:rsid w:val="005851C7"/>
    <w:rsid w:val="005866CA"/>
    <w:rsid w:val="0058691F"/>
    <w:rsid w:val="0058760F"/>
    <w:rsid w:val="005910EB"/>
    <w:rsid w:val="00591697"/>
    <w:rsid w:val="00596847"/>
    <w:rsid w:val="005A1177"/>
    <w:rsid w:val="005A164C"/>
    <w:rsid w:val="005A33C3"/>
    <w:rsid w:val="005A4366"/>
    <w:rsid w:val="005A60E7"/>
    <w:rsid w:val="005C1180"/>
    <w:rsid w:val="005C5AE7"/>
    <w:rsid w:val="005D0549"/>
    <w:rsid w:val="005D207F"/>
    <w:rsid w:val="005D2D6E"/>
    <w:rsid w:val="005D68CD"/>
    <w:rsid w:val="005E2A8F"/>
    <w:rsid w:val="005E34ED"/>
    <w:rsid w:val="005E5569"/>
    <w:rsid w:val="005F2CD0"/>
    <w:rsid w:val="006045EB"/>
    <w:rsid w:val="00614563"/>
    <w:rsid w:val="0062369C"/>
    <w:rsid w:val="006240BE"/>
    <w:rsid w:val="00624B58"/>
    <w:rsid w:val="00626E8D"/>
    <w:rsid w:val="006276DF"/>
    <w:rsid w:val="0064105D"/>
    <w:rsid w:val="006423E9"/>
    <w:rsid w:val="006511D0"/>
    <w:rsid w:val="00654496"/>
    <w:rsid w:val="00655290"/>
    <w:rsid w:val="006558ED"/>
    <w:rsid w:val="00655CE8"/>
    <w:rsid w:val="0066099C"/>
    <w:rsid w:val="00660B12"/>
    <w:rsid w:val="00667ED9"/>
    <w:rsid w:val="00670E26"/>
    <w:rsid w:val="006716CE"/>
    <w:rsid w:val="00673E62"/>
    <w:rsid w:val="00675B68"/>
    <w:rsid w:val="00676890"/>
    <w:rsid w:val="00684096"/>
    <w:rsid w:val="00687D8C"/>
    <w:rsid w:val="006A3CF8"/>
    <w:rsid w:val="006A3EC7"/>
    <w:rsid w:val="006A48DF"/>
    <w:rsid w:val="006A54F5"/>
    <w:rsid w:val="006B2784"/>
    <w:rsid w:val="006B2E64"/>
    <w:rsid w:val="006C17C4"/>
    <w:rsid w:val="006C5EDA"/>
    <w:rsid w:val="006C5FE8"/>
    <w:rsid w:val="006D413E"/>
    <w:rsid w:val="006E2332"/>
    <w:rsid w:val="006E5D7B"/>
    <w:rsid w:val="006F09C4"/>
    <w:rsid w:val="006F0FDC"/>
    <w:rsid w:val="006F1BE0"/>
    <w:rsid w:val="006F35B4"/>
    <w:rsid w:val="006F50A3"/>
    <w:rsid w:val="006F5C43"/>
    <w:rsid w:val="00706C58"/>
    <w:rsid w:val="00707F07"/>
    <w:rsid w:val="00713D35"/>
    <w:rsid w:val="007175A8"/>
    <w:rsid w:val="007202D6"/>
    <w:rsid w:val="00721212"/>
    <w:rsid w:val="00735DB3"/>
    <w:rsid w:val="0074301F"/>
    <w:rsid w:val="007506A1"/>
    <w:rsid w:val="00752421"/>
    <w:rsid w:val="00755623"/>
    <w:rsid w:val="00756165"/>
    <w:rsid w:val="00764272"/>
    <w:rsid w:val="00771137"/>
    <w:rsid w:val="00771535"/>
    <w:rsid w:val="00775433"/>
    <w:rsid w:val="00777AD3"/>
    <w:rsid w:val="00791A24"/>
    <w:rsid w:val="007979E6"/>
    <w:rsid w:val="007B2906"/>
    <w:rsid w:val="007B70C1"/>
    <w:rsid w:val="007C047C"/>
    <w:rsid w:val="007C04A3"/>
    <w:rsid w:val="007C1AE1"/>
    <w:rsid w:val="007C2C54"/>
    <w:rsid w:val="007D2D9F"/>
    <w:rsid w:val="007E1B61"/>
    <w:rsid w:val="007F5FBD"/>
    <w:rsid w:val="00800845"/>
    <w:rsid w:val="00802B91"/>
    <w:rsid w:val="00804727"/>
    <w:rsid w:val="00804A8A"/>
    <w:rsid w:val="00804D72"/>
    <w:rsid w:val="0080688C"/>
    <w:rsid w:val="00807BE7"/>
    <w:rsid w:val="008103A0"/>
    <w:rsid w:val="00813E06"/>
    <w:rsid w:val="0082196E"/>
    <w:rsid w:val="0082796A"/>
    <w:rsid w:val="00831EB0"/>
    <w:rsid w:val="00833D28"/>
    <w:rsid w:val="0083422A"/>
    <w:rsid w:val="00835BAE"/>
    <w:rsid w:val="00835F1B"/>
    <w:rsid w:val="008378D2"/>
    <w:rsid w:val="008405B0"/>
    <w:rsid w:val="00841522"/>
    <w:rsid w:val="00841DFB"/>
    <w:rsid w:val="008423AD"/>
    <w:rsid w:val="0084706B"/>
    <w:rsid w:val="00847AF6"/>
    <w:rsid w:val="0086048B"/>
    <w:rsid w:val="00864FE5"/>
    <w:rsid w:val="00865362"/>
    <w:rsid w:val="00866A78"/>
    <w:rsid w:val="00866E8B"/>
    <w:rsid w:val="00867AF7"/>
    <w:rsid w:val="00870207"/>
    <w:rsid w:val="008704B6"/>
    <w:rsid w:val="0088511D"/>
    <w:rsid w:val="00894177"/>
    <w:rsid w:val="0089490C"/>
    <w:rsid w:val="0089785C"/>
    <w:rsid w:val="008A7154"/>
    <w:rsid w:val="008A760F"/>
    <w:rsid w:val="008B0226"/>
    <w:rsid w:val="008B3E99"/>
    <w:rsid w:val="008B41A4"/>
    <w:rsid w:val="008B6A46"/>
    <w:rsid w:val="008B7BFD"/>
    <w:rsid w:val="008B7DC1"/>
    <w:rsid w:val="008C336C"/>
    <w:rsid w:val="008C5069"/>
    <w:rsid w:val="008D3C57"/>
    <w:rsid w:val="008D6018"/>
    <w:rsid w:val="008E24FF"/>
    <w:rsid w:val="008E2D5D"/>
    <w:rsid w:val="008E3272"/>
    <w:rsid w:val="008E3660"/>
    <w:rsid w:val="008E3C05"/>
    <w:rsid w:val="008E42FE"/>
    <w:rsid w:val="008E4ED5"/>
    <w:rsid w:val="008E6E31"/>
    <w:rsid w:val="008F5A0F"/>
    <w:rsid w:val="008F711A"/>
    <w:rsid w:val="009012C7"/>
    <w:rsid w:val="00905852"/>
    <w:rsid w:val="0091050F"/>
    <w:rsid w:val="0091207D"/>
    <w:rsid w:val="00913217"/>
    <w:rsid w:val="00915D35"/>
    <w:rsid w:val="00923EB9"/>
    <w:rsid w:val="009272ED"/>
    <w:rsid w:val="00931767"/>
    <w:rsid w:val="00934C48"/>
    <w:rsid w:val="009353B4"/>
    <w:rsid w:val="00943019"/>
    <w:rsid w:val="0094392C"/>
    <w:rsid w:val="00944B8F"/>
    <w:rsid w:val="0094705C"/>
    <w:rsid w:val="00947C1E"/>
    <w:rsid w:val="009519AF"/>
    <w:rsid w:val="00956C1D"/>
    <w:rsid w:val="0097382B"/>
    <w:rsid w:val="0097608F"/>
    <w:rsid w:val="0097643A"/>
    <w:rsid w:val="00984953"/>
    <w:rsid w:val="009856B4"/>
    <w:rsid w:val="0098674E"/>
    <w:rsid w:val="00992E9A"/>
    <w:rsid w:val="009944E1"/>
    <w:rsid w:val="009A07AC"/>
    <w:rsid w:val="009A24D2"/>
    <w:rsid w:val="009A6E2F"/>
    <w:rsid w:val="009B6047"/>
    <w:rsid w:val="009B7A76"/>
    <w:rsid w:val="009C1781"/>
    <w:rsid w:val="009C1E4E"/>
    <w:rsid w:val="009E0801"/>
    <w:rsid w:val="009E10B2"/>
    <w:rsid w:val="009E11E2"/>
    <w:rsid w:val="009E2186"/>
    <w:rsid w:val="009E4D08"/>
    <w:rsid w:val="009E6F30"/>
    <w:rsid w:val="009F228C"/>
    <w:rsid w:val="009F7265"/>
    <w:rsid w:val="00A007D3"/>
    <w:rsid w:val="00A01DB3"/>
    <w:rsid w:val="00A1457E"/>
    <w:rsid w:val="00A15664"/>
    <w:rsid w:val="00A1573F"/>
    <w:rsid w:val="00A165BC"/>
    <w:rsid w:val="00A2161F"/>
    <w:rsid w:val="00A21644"/>
    <w:rsid w:val="00A30FDC"/>
    <w:rsid w:val="00A376A5"/>
    <w:rsid w:val="00A404EE"/>
    <w:rsid w:val="00A4644F"/>
    <w:rsid w:val="00A476DA"/>
    <w:rsid w:val="00A50B3A"/>
    <w:rsid w:val="00A52C4A"/>
    <w:rsid w:val="00A5697A"/>
    <w:rsid w:val="00A62AE8"/>
    <w:rsid w:val="00A634F7"/>
    <w:rsid w:val="00A71CA9"/>
    <w:rsid w:val="00A76A7D"/>
    <w:rsid w:val="00A84BB8"/>
    <w:rsid w:val="00A94BB3"/>
    <w:rsid w:val="00AA0276"/>
    <w:rsid w:val="00AA186C"/>
    <w:rsid w:val="00AB02A1"/>
    <w:rsid w:val="00AB504F"/>
    <w:rsid w:val="00AB5B1E"/>
    <w:rsid w:val="00AB5EF7"/>
    <w:rsid w:val="00AB64BB"/>
    <w:rsid w:val="00AC571B"/>
    <w:rsid w:val="00AC5A1D"/>
    <w:rsid w:val="00AD17B1"/>
    <w:rsid w:val="00AD65C5"/>
    <w:rsid w:val="00AD6A56"/>
    <w:rsid w:val="00AD6EB1"/>
    <w:rsid w:val="00AD7B06"/>
    <w:rsid w:val="00AD7D2B"/>
    <w:rsid w:val="00AE3023"/>
    <w:rsid w:val="00AE3B0D"/>
    <w:rsid w:val="00AE3D39"/>
    <w:rsid w:val="00AF05CB"/>
    <w:rsid w:val="00AF22D7"/>
    <w:rsid w:val="00AF54C0"/>
    <w:rsid w:val="00AF6C0C"/>
    <w:rsid w:val="00B00401"/>
    <w:rsid w:val="00B022A7"/>
    <w:rsid w:val="00B05BCE"/>
    <w:rsid w:val="00B10FF4"/>
    <w:rsid w:val="00B11D1E"/>
    <w:rsid w:val="00B1285F"/>
    <w:rsid w:val="00B12A57"/>
    <w:rsid w:val="00B166C6"/>
    <w:rsid w:val="00B22F97"/>
    <w:rsid w:val="00B24F37"/>
    <w:rsid w:val="00B325C8"/>
    <w:rsid w:val="00B3319A"/>
    <w:rsid w:val="00B35057"/>
    <w:rsid w:val="00B3554B"/>
    <w:rsid w:val="00B37290"/>
    <w:rsid w:val="00B44140"/>
    <w:rsid w:val="00B44307"/>
    <w:rsid w:val="00B53AE4"/>
    <w:rsid w:val="00B53D04"/>
    <w:rsid w:val="00B60B02"/>
    <w:rsid w:val="00B65AF8"/>
    <w:rsid w:val="00B71B1E"/>
    <w:rsid w:val="00B756D4"/>
    <w:rsid w:val="00B75D73"/>
    <w:rsid w:val="00B77290"/>
    <w:rsid w:val="00B818F4"/>
    <w:rsid w:val="00B95FED"/>
    <w:rsid w:val="00BA6170"/>
    <w:rsid w:val="00BB1C5F"/>
    <w:rsid w:val="00BB2065"/>
    <w:rsid w:val="00BB3911"/>
    <w:rsid w:val="00BB3E90"/>
    <w:rsid w:val="00BB5030"/>
    <w:rsid w:val="00BB6868"/>
    <w:rsid w:val="00BC56DD"/>
    <w:rsid w:val="00BC7B0F"/>
    <w:rsid w:val="00BD326C"/>
    <w:rsid w:val="00BD7F3B"/>
    <w:rsid w:val="00BE136C"/>
    <w:rsid w:val="00BE7185"/>
    <w:rsid w:val="00BF0EBA"/>
    <w:rsid w:val="00BF474F"/>
    <w:rsid w:val="00BF6849"/>
    <w:rsid w:val="00BF70D4"/>
    <w:rsid w:val="00C00320"/>
    <w:rsid w:val="00C11200"/>
    <w:rsid w:val="00C14445"/>
    <w:rsid w:val="00C14F79"/>
    <w:rsid w:val="00C17433"/>
    <w:rsid w:val="00C2109E"/>
    <w:rsid w:val="00C21831"/>
    <w:rsid w:val="00C23640"/>
    <w:rsid w:val="00C31B76"/>
    <w:rsid w:val="00C31D68"/>
    <w:rsid w:val="00C3276B"/>
    <w:rsid w:val="00C33A4B"/>
    <w:rsid w:val="00C3636C"/>
    <w:rsid w:val="00C43235"/>
    <w:rsid w:val="00C44163"/>
    <w:rsid w:val="00C44D86"/>
    <w:rsid w:val="00C45C42"/>
    <w:rsid w:val="00C53396"/>
    <w:rsid w:val="00C53BBF"/>
    <w:rsid w:val="00C55455"/>
    <w:rsid w:val="00C55DB2"/>
    <w:rsid w:val="00C565EB"/>
    <w:rsid w:val="00C61284"/>
    <w:rsid w:val="00C6513E"/>
    <w:rsid w:val="00C667B3"/>
    <w:rsid w:val="00C6782D"/>
    <w:rsid w:val="00C7336D"/>
    <w:rsid w:val="00C74069"/>
    <w:rsid w:val="00C74CAD"/>
    <w:rsid w:val="00C778E9"/>
    <w:rsid w:val="00C77C19"/>
    <w:rsid w:val="00C80DFA"/>
    <w:rsid w:val="00C80F26"/>
    <w:rsid w:val="00C839A0"/>
    <w:rsid w:val="00C848A6"/>
    <w:rsid w:val="00C8508C"/>
    <w:rsid w:val="00C92C01"/>
    <w:rsid w:val="00C948C3"/>
    <w:rsid w:val="00CA0EF6"/>
    <w:rsid w:val="00CB3804"/>
    <w:rsid w:val="00CB51E0"/>
    <w:rsid w:val="00CB6707"/>
    <w:rsid w:val="00CB6AB7"/>
    <w:rsid w:val="00CB759D"/>
    <w:rsid w:val="00CD0056"/>
    <w:rsid w:val="00CD1757"/>
    <w:rsid w:val="00CD77B0"/>
    <w:rsid w:val="00CE10EB"/>
    <w:rsid w:val="00CE147B"/>
    <w:rsid w:val="00CE3884"/>
    <w:rsid w:val="00CE65D7"/>
    <w:rsid w:val="00CE6A23"/>
    <w:rsid w:val="00CF6CBD"/>
    <w:rsid w:val="00D00811"/>
    <w:rsid w:val="00D00F16"/>
    <w:rsid w:val="00D01158"/>
    <w:rsid w:val="00D03322"/>
    <w:rsid w:val="00D049C8"/>
    <w:rsid w:val="00D06DBE"/>
    <w:rsid w:val="00D13ACF"/>
    <w:rsid w:val="00D14D4D"/>
    <w:rsid w:val="00D15654"/>
    <w:rsid w:val="00D2030D"/>
    <w:rsid w:val="00D237F0"/>
    <w:rsid w:val="00D23DC9"/>
    <w:rsid w:val="00D27476"/>
    <w:rsid w:val="00D31B3B"/>
    <w:rsid w:val="00D322BC"/>
    <w:rsid w:val="00D369C3"/>
    <w:rsid w:val="00D41055"/>
    <w:rsid w:val="00D4292F"/>
    <w:rsid w:val="00D4569A"/>
    <w:rsid w:val="00D52B9E"/>
    <w:rsid w:val="00D563E5"/>
    <w:rsid w:val="00D567FD"/>
    <w:rsid w:val="00D63F9C"/>
    <w:rsid w:val="00D66462"/>
    <w:rsid w:val="00D76C76"/>
    <w:rsid w:val="00D81D7B"/>
    <w:rsid w:val="00D86931"/>
    <w:rsid w:val="00D87839"/>
    <w:rsid w:val="00D9040C"/>
    <w:rsid w:val="00D90C08"/>
    <w:rsid w:val="00D9242A"/>
    <w:rsid w:val="00DA144A"/>
    <w:rsid w:val="00DA2F94"/>
    <w:rsid w:val="00DA3264"/>
    <w:rsid w:val="00DA49FB"/>
    <w:rsid w:val="00DA6333"/>
    <w:rsid w:val="00DA6D66"/>
    <w:rsid w:val="00DA6E2C"/>
    <w:rsid w:val="00DA753A"/>
    <w:rsid w:val="00DB5DC7"/>
    <w:rsid w:val="00DC12DC"/>
    <w:rsid w:val="00DC1739"/>
    <w:rsid w:val="00DC7092"/>
    <w:rsid w:val="00DD013C"/>
    <w:rsid w:val="00DD030F"/>
    <w:rsid w:val="00DD157D"/>
    <w:rsid w:val="00DD1B8A"/>
    <w:rsid w:val="00DD3F53"/>
    <w:rsid w:val="00DD62F2"/>
    <w:rsid w:val="00DE0194"/>
    <w:rsid w:val="00DE61CE"/>
    <w:rsid w:val="00DF38D4"/>
    <w:rsid w:val="00DF4886"/>
    <w:rsid w:val="00DF4BF4"/>
    <w:rsid w:val="00E071B8"/>
    <w:rsid w:val="00E116D9"/>
    <w:rsid w:val="00E17008"/>
    <w:rsid w:val="00E2412A"/>
    <w:rsid w:val="00E275C5"/>
    <w:rsid w:val="00E316DA"/>
    <w:rsid w:val="00E333E2"/>
    <w:rsid w:val="00E368A1"/>
    <w:rsid w:val="00E44496"/>
    <w:rsid w:val="00E44899"/>
    <w:rsid w:val="00E51493"/>
    <w:rsid w:val="00E55419"/>
    <w:rsid w:val="00E56471"/>
    <w:rsid w:val="00E62194"/>
    <w:rsid w:val="00E634B9"/>
    <w:rsid w:val="00E66480"/>
    <w:rsid w:val="00E665C9"/>
    <w:rsid w:val="00E67B10"/>
    <w:rsid w:val="00E67D0E"/>
    <w:rsid w:val="00E73B7C"/>
    <w:rsid w:val="00E73FDD"/>
    <w:rsid w:val="00E75320"/>
    <w:rsid w:val="00E76E52"/>
    <w:rsid w:val="00E863B8"/>
    <w:rsid w:val="00E90869"/>
    <w:rsid w:val="00EA08DB"/>
    <w:rsid w:val="00EA1318"/>
    <w:rsid w:val="00EA6EA5"/>
    <w:rsid w:val="00EC0D82"/>
    <w:rsid w:val="00EC2693"/>
    <w:rsid w:val="00EC2810"/>
    <w:rsid w:val="00EC4F51"/>
    <w:rsid w:val="00EC63F9"/>
    <w:rsid w:val="00EC7223"/>
    <w:rsid w:val="00ED1C51"/>
    <w:rsid w:val="00ED1DE0"/>
    <w:rsid w:val="00EE09D8"/>
    <w:rsid w:val="00EE1AAA"/>
    <w:rsid w:val="00EE6B7F"/>
    <w:rsid w:val="00EF28D5"/>
    <w:rsid w:val="00F01DC9"/>
    <w:rsid w:val="00F05D15"/>
    <w:rsid w:val="00F10055"/>
    <w:rsid w:val="00F118AC"/>
    <w:rsid w:val="00F1558E"/>
    <w:rsid w:val="00F16C1B"/>
    <w:rsid w:val="00F17E82"/>
    <w:rsid w:val="00F2739A"/>
    <w:rsid w:val="00F27436"/>
    <w:rsid w:val="00F43A09"/>
    <w:rsid w:val="00F472EE"/>
    <w:rsid w:val="00F47F08"/>
    <w:rsid w:val="00F506FB"/>
    <w:rsid w:val="00F52C76"/>
    <w:rsid w:val="00F53F9B"/>
    <w:rsid w:val="00F5422C"/>
    <w:rsid w:val="00F54C3B"/>
    <w:rsid w:val="00F56235"/>
    <w:rsid w:val="00F61482"/>
    <w:rsid w:val="00F6168C"/>
    <w:rsid w:val="00F650B9"/>
    <w:rsid w:val="00F711CE"/>
    <w:rsid w:val="00F730D6"/>
    <w:rsid w:val="00F758B0"/>
    <w:rsid w:val="00F843DF"/>
    <w:rsid w:val="00F902F1"/>
    <w:rsid w:val="00F97F89"/>
    <w:rsid w:val="00FA1D01"/>
    <w:rsid w:val="00FA3723"/>
    <w:rsid w:val="00FA5A69"/>
    <w:rsid w:val="00FA6874"/>
    <w:rsid w:val="00FA747E"/>
    <w:rsid w:val="00FA74F6"/>
    <w:rsid w:val="00FB0ABF"/>
    <w:rsid w:val="00FB0BE9"/>
    <w:rsid w:val="00FB1FFD"/>
    <w:rsid w:val="00FB64AF"/>
    <w:rsid w:val="00FC3C0E"/>
    <w:rsid w:val="00FC3D00"/>
    <w:rsid w:val="00FC76F2"/>
    <w:rsid w:val="00FD1FC4"/>
    <w:rsid w:val="00FD5C24"/>
    <w:rsid w:val="00FD6270"/>
    <w:rsid w:val="00FE0246"/>
    <w:rsid w:val="00FE130B"/>
    <w:rsid w:val="00FE2600"/>
    <w:rsid w:val="00FE4957"/>
    <w:rsid w:val="00FF1B0C"/>
    <w:rsid w:val="00FF780C"/>
    <w:rsid w:val="02C003DE"/>
    <w:rsid w:val="03862812"/>
    <w:rsid w:val="038B1672"/>
    <w:rsid w:val="045F5B7C"/>
    <w:rsid w:val="04AC75CD"/>
    <w:rsid w:val="04F20743"/>
    <w:rsid w:val="0513026C"/>
    <w:rsid w:val="068347B1"/>
    <w:rsid w:val="070A7E85"/>
    <w:rsid w:val="07337EE5"/>
    <w:rsid w:val="075B6B3C"/>
    <w:rsid w:val="07874833"/>
    <w:rsid w:val="07D516C2"/>
    <w:rsid w:val="07E00745"/>
    <w:rsid w:val="08AC7AD3"/>
    <w:rsid w:val="08DA7641"/>
    <w:rsid w:val="09471273"/>
    <w:rsid w:val="0ADD1E1E"/>
    <w:rsid w:val="0AF02406"/>
    <w:rsid w:val="0BD07598"/>
    <w:rsid w:val="0BF8427A"/>
    <w:rsid w:val="0C060E46"/>
    <w:rsid w:val="0C2F149F"/>
    <w:rsid w:val="0CD03850"/>
    <w:rsid w:val="0D802B56"/>
    <w:rsid w:val="0DD605DB"/>
    <w:rsid w:val="0E5A4922"/>
    <w:rsid w:val="0F0E3F57"/>
    <w:rsid w:val="0F2E49ED"/>
    <w:rsid w:val="0F4738C3"/>
    <w:rsid w:val="101F40E7"/>
    <w:rsid w:val="106760E1"/>
    <w:rsid w:val="1072341E"/>
    <w:rsid w:val="1076243E"/>
    <w:rsid w:val="109757FC"/>
    <w:rsid w:val="11390860"/>
    <w:rsid w:val="11A329D6"/>
    <w:rsid w:val="11C73D1F"/>
    <w:rsid w:val="11E42641"/>
    <w:rsid w:val="121403E4"/>
    <w:rsid w:val="12D52E2D"/>
    <w:rsid w:val="130563DA"/>
    <w:rsid w:val="133A2496"/>
    <w:rsid w:val="14167968"/>
    <w:rsid w:val="142D03A4"/>
    <w:rsid w:val="14AD79F3"/>
    <w:rsid w:val="14B720B7"/>
    <w:rsid w:val="14CB7B40"/>
    <w:rsid w:val="16AD5898"/>
    <w:rsid w:val="175B6AC0"/>
    <w:rsid w:val="18A962B1"/>
    <w:rsid w:val="18B864A9"/>
    <w:rsid w:val="19E43C4D"/>
    <w:rsid w:val="19E76713"/>
    <w:rsid w:val="1A333499"/>
    <w:rsid w:val="1A6D3E60"/>
    <w:rsid w:val="1B0823F6"/>
    <w:rsid w:val="1B0F2A77"/>
    <w:rsid w:val="1B25656A"/>
    <w:rsid w:val="1C116B44"/>
    <w:rsid w:val="1C714B4C"/>
    <w:rsid w:val="1CA66D2D"/>
    <w:rsid w:val="1CC24E78"/>
    <w:rsid w:val="1D8C2BFE"/>
    <w:rsid w:val="1DCA5D7F"/>
    <w:rsid w:val="1E904DD0"/>
    <w:rsid w:val="1F1D7BB0"/>
    <w:rsid w:val="1FE56E5B"/>
    <w:rsid w:val="20456B72"/>
    <w:rsid w:val="204A1039"/>
    <w:rsid w:val="206B2469"/>
    <w:rsid w:val="20C64FA4"/>
    <w:rsid w:val="21072313"/>
    <w:rsid w:val="21214952"/>
    <w:rsid w:val="21600D3B"/>
    <w:rsid w:val="21B10B39"/>
    <w:rsid w:val="21DA7197"/>
    <w:rsid w:val="229952C8"/>
    <w:rsid w:val="237F1C5D"/>
    <w:rsid w:val="23942092"/>
    <w:rsid w:val="23E2469B"/>
    <w:rsid w:val="242C4A70"/>
    <w:rsid w:val="250E4524"/>
    <w:rsid w:val="251C4A49"/>
    <w:rsid w:val="256F7CFA"/>
    <w:rsid w:val="258C2438"/>
    <w:rsid w:val="25CF670C"/>
    <w:rsid w:val="25F24E25"/>
    <w:rsid w:val="268E4C13"/>
    <w:rsid w:val="26E1147F"/>
    <w:rsid w:val="272E5F18"/>
    <w:rsid w:val="277913B1"/>
    <w:rsid w:val="27B11E36"/>
    <w:rsid w:val="282362F9"/>
    <w:rsid w:val="28324035"/>
    <w:rsid w:val="28537E92"/>
    <w:rsid w:val="29CA752B"/>
    <w:rsid w:val="29EE6A47"/>
    <w:rsid w:val="2B704476"/>
    <w:rsid w:val="2B987757"/>
    <w:rsid w:val="2C072C4C"/>
    <w:rsid w:val="2C2870A3"/>
    <w:rsid w:val="2DBD656C"/>
    <w:rsid w:val="2E790E36"/>
    <w:rsid w:val="2EA51934"/>
    <w:rsid w:val="2EA650AD"/>
    <w:rsid w:val="2F726E21"/>
    <w:rsid w:val="302D1758"/>
    <w:rsid w:val="30FA74A5"/>
    <w:rsid w:val="31363ABB"/>
    <w:rsid w:val="32F0373B"/>
    <w:rsid w:val="333E6F4F"/>
    <w:rsid w:val="33CD6022"/>
    <w:rsid w:val="34453052"/>
    <w:rsid w:val="345D1F92"/>
    <w:rsid w:val="34817E28"/>
    <w:rsid w:val="34B279C5"/>
    <w:rsid w:val="35D02DA1"/>
    <w:rsid w:val="36C820A8"/>
    <w:rsid w:val="37244AF8"/>
    <w:rsid w:val="374914E5"/>
    <w:rsid w:val="399B59AA"/>
    <w:rsid w:val="39C05FC2"/>
    <w:rsid w:val="3A53341B"/>
    <w:rsid w:val="3B0E79CF"/>
    <w:rsid w:val="3BD90331"/>
    <w:rsid w:val="3C5F4906"/>
    <w:rsid w:val="3C764EF5"/>
    <w:rsid w:val="3D8D3AA3"/>
    <w:rsid w:val="3DE51EF1"/>
    <w:rsid w:val="3DFC1629"/>
    <w:rsid w:val="3E8F7501"/>
    <w:rsid w:val="3ED5680A"/>
    <w:rsid w:val="3F01365B"/>
    <w:rsid w:val="3FF25C02"/>
    <w:rsid w:val="40686B90"/>
    <w:rsid w:val="40A2449A"/>
    <w:rsid w:val="40C41B40"/>
    <w:rsid w:val="41CE6368"/>
    <w:rsid w:val="423E3BA2"/>
    <w:rsid w:val="428E2814"/>
    <w:rsid w:val="42AA2825"/>
    <w:rsid w:val="42F446D3"/>
    <w:rsid w:val="431807E3"/>
    <w:rsid w:val="44283A02"/>
    <w:rsid w:val="444F5244"/>
    <w:rsid w:val="447115BA"/>
    <w:rsid w:val="454F7D05"/>
    <w:rsid w:val="457D5627"/>
    <w:rsid w:val="4588363F"/>
    <w:rsid w:val="45CE728F"/>
    <w:rsid w:val="4617121A"/>
    <w:rsid w:val="4680537B"/>
    <w:rsid w:val="471730DA"/>
    <w:rsid w:val="47537633"/>
    <w:rsid w:val="483075DE"/>
    <w:rsid w:val="48DE3C22"/>
    <w:rsid w:val="490D5DDA"/>
    <w:rsid w:val="491C5AB3"/>
    <w:rsid w:val="4A7B3B2B"/>
    <w:rsid w:val="4B57133A"/>
    <w:rsid w:val="4B8C4769"/>
    <w:rsid w:val="4BB41CF5"/>
    <w:rsid w:val="4BEA292E"/>
    <w:rsid w:val="4C386F75"/>
    <w:rsid w:val="4C425571"/>
    <w:rsid w:val="4C9500B1"/>
    <w:rsid w:val="4CBA4831"/>
    <w:rsid w:val="4DC20181"/>
    <w:rsid w:val="4DD44BA3"/>
    <w:rsid w:val="4E331136"/>
    <w:rsid w:val="4EB27B7C"/>
    <w:rsid w:val="4F995D9F"/>
    <w:rsid w:val="507E04CE"/>
    <w:rsid w:val="50D860A7"/>
    <w:rsid w:val="518D2548"/>
    <w:rsid w:val="51D214BB"/>
    <w:rsid w:val="520C3855"/>
    <w:rsid w:val="521D1680"/>
    <w:rsid w:val="53074253"/>
    <w:rsid w:val="53337079"/>
    <w:rsid w:val="53764CCA"/>
    <w:rsid w:val="53AD0C22"/>
    <w:rsid w:val="543A7119"/>
    <w:rsid w:val="5459030B"/>
    <w:rsid w:val="54660FFB"/>
    <w:rsid w:val="546C78CD"/>
    <w:rsid w:val="547D0C45"/>
    <w:rsid w:val="5481748E"/>
    <w:rsid w:val="54B64C86"/>
    <w:rsid w:val="55F53972"/>
    <w:rsid w:val="563C50C6"/>
    <w:rsid w:val="564501C6"/>
    <w:rsid w:val="56B811D3"/>
    <w:rsid w:val="56D232F8"/>
    <w:rsid w:val="56D64810"/>
    <w:rsid w:val="57367CC7"/>
    <w:rsid w:val="57732D17"/>
    <w:rsid w:val="57EB6C5E"/>
    <w:rsid w:val="58687794"/>
    <w:rsid w:val="5A4059F8"/>
    <w:rsid w:val="5A587DBD"/>
    <w:rsid w:val="5A6D3E5A"/>
    <w:rsid w:val="5A8A58AF"/>
    <w:rsid w:val="5BB6407F"/>
    <w:rsid w:val="5BBD73E1"/>
    <w:rsid w:val="5BE26116"/>
    <w:rsid w:val="5CA26CD8"/>
    <w:rsid w:val="5D2C7A90"/>
    <w:rsid w:val="5DA27E8E"/>
    <w:rsid w:val="5DB73F66"/>
    <w:rsid w:val="5E531A65"/>
    <w:rsid w:val="5E9C0B4F"/>
    <w:rsid w:val="5FD8521D"/>
    <w:rsid w:val="6084046E"/>
    <w:rsid w:val="615726DF"/>
    <w:rsid w:val="618C00EE"/>
    <w:rsid w:val="61D93EBD"/>
    <w:rsid w:val="61EB4CD0"/>
    <w:rsid w:val="622C4A53"/>
    <w:rsid w:val="624D3AEF"/>
    <w:rsid w:val="626179ED"/>
    <w:rsid w:val="62965032"/>
    <w:rsid w:val="62982A53"/>
    <w:rsid w:val="629B4163"/>
    <w:rsid w:val="62A068CB"/>
    <w:rsid w:val="637D40D1"/>
    <w:rsid w:val="63AF5770"/>
    <w:rsid w:val="63C97196"/>
    <w:rsid w:val="644837F2"/>
    <w:rsid w:val="6464454B"/>
    <w:rsid w:val="646C4B78"/>
    <w:rsid w:val="647D582A"/>
    <w:rsid w:val="66055E06"/>
    <w:rsid w:val="668900FF"/>
    <w:rsid w:val="6C1050EE"/>
    <w:rsid w:val="6CA55950"/>
    <w:rsid w:val="6CD773D2"/>
    <w:rsid w:val="6D763FA9"/>
    <w:rsid w:val="6D7A40DE"/>
    <w:rsid w:val="6D843C8A"/>
    <w:rsid w:val="6D9A0C5F"/>
    <w:rsid w:val="6DD843BC"/>
    <w:rsid w:val="6DF940CE"/>
    <w:rsid w:val="6DFF7F3C"/>
    <w:rsid w:val="6E640B8F"/>
    <w:rsid w:val="6E7766C8"/>
    <w:rsid w:val="6EE8347C"/>
    <w:rsid w:val="6F7934C1"/>
    <w:rsid w:val="70473D64"/>
    <w:rsid w:val="709338A2"/>
    <w:rsid w:val="70D13F9D"/>
    <w:rsid w:val="716309C3"/>
    <w:rsid w:val="7237337C"/>
    <w:rsid w:val="725E60B6"/>
    <w:rsid w:val="727C009B"/>
    <w:rsid w:val="72E004BC"/>
    <w:rsid w:val="72FE304F"/>
    <w:rsid w:val="732B7CAE"/>
    <w:rsid w:val="736E1C52"/>
    <w:rsid w:val="7562646D"/>
    <w:rsid w:val="757B0DDA"/>
    <w:rsid w:val="75AC7350"/>
    <w:rsid w:val="76AC3AE5"/>
    <w:rsid w:val="793A5467"/>
    <w:rsid w:val="7982281A"/>
    <w:rsid w:val="79A542E7"/>
    <w:rsid w:val="7A0E198B"/>
    <w:rsid w:val="7AA20436"/>
    <w:rsid w:val="7AC304F4"/>
    <w:rsid w:val="7B086933"/>
    <w:rsid w:val="7B345DBA"/>
    <w:rsid w:val="7BCA2297"/>
    <w:rsid w:val="7C6D5F13"/>
    <w:rsid w:val="7C736F71"/>
    <w:rsid w:val="7CE3328D"/>
    <w:rsid w:val="7D695165"/>
    <w:rsid w:val="7DC963C9"/>
    <w:rsid w:val="7E086B4D"/>
    <w:rsid w:val="7EB66617"/>
    <w:rsid w:val="7EC25CC2"/>
    <w:rsid w:val="7EDE22EC"/>
    <w:rsid w:val="7FF939C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0"/>
    <w:pPr>
      <w:spacing w:line="540" w:lineRule="exact"/>
      <w:ind w:firstLine="720" w:firstLineChars="225"/>
    </w:pPr>
    <w:rPr>
      <w:rFonts w:ascii="仿宋_GB2312" w:eastAsia="仿宋_GB2312"/>
      <w:sz w:val="32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qFormat/>
    <w:uiPriority w:val="0"/>
  </w:style>
  <w:style w:type="character" w:customStyle="1" w:styleId="9">
    <w:name w:val="正文文本缩进 Char"/>
    <w:basedOn w:val="7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Char Char2"/>
    <w:basedOn w:val="7"/>
    <w:qFormat/>
    <w:locked/>
    <w:uiPriority w:val="0"/>
    <w:rPr>
      <w:rFonts w:ascii="仿宋_GB2312" w:eastAsia="仿宋_GB2312"/>
      <w:kern w:val="2"/>
      <w:sz w:val="32"/>
      <w:szCs w:val="24"/>
      <w:lang w:val="en-US" w:eastAsia="zh-CN" w:bidi="ar-SA"/>
    </w:rPr>
  </w:style>
  <w:style w:type="character" w:customStyle="1" w:styleId="11">
    <w:name w:val="页脚 Char"/>
    <w:basedOn w:val="7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眉 Char"/>
    <w:basedOn w:val="7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E778F67-272E-4929-97F5-56352EE027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414</Words>
  <Characters>2364</Characters>
  <Lines>1</Lines>
  <Paragraphs>1</Paragraphs>
  <TotalTime>1</TotalTime>
  <ScaleCrop>false</ScaleCrop>
  <LinksUpToDate>false</LinksUpToDate>
  <CharactersWithSpaces>2773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2019-04-25T09:09:00Z</dcterms:created>
  <dc:creator>Heyx</dc:creator>
  <cp:lastModifiedBy>Tae(˘͈ᵕ ˘͈●)ஐ:*</cp:lastModifiedBy>
  <cp:lastPrinted>2016-05-31T01:38:00Z</cp:lastPrinted>
  <dcterms:modified xsi:type="dcterms:W3CDTF">2020-09-08T08:02:44Z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