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广东省脑卒中康复</w:t>
      </w:r>
      <w:r>
        <w:rPr>
          <w:rFonts w:ascii="黑体" w:hAnsi="黑体" w:eastAsia="黑体"/>
          <w:b/>
          <w:sz w:val="32"/>
          <w:szCs w:val="32"/>
        </w:rPr>
        <w:t>专科护士培训</w:t>
      </w:r>
      <w:r>
        <w:rPr>
          <w:rFonts w:hint="eastAsia" w:ascii="黑体" w:hAnsi="黑体" w:eastAsia="黑体"/>
          <w:b/>
          <w:sz w:val="32"/>
          <w:szCs w:val="32"/>
        </w:rPr>
        <w:t>申请表</w:t>
      </w:r>
    </w:p>
    <w:tbl>
      <w:tblPr>
        <w:tblStyle w:val="11"/>
        <w:tblW w:w="102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50"/>
        <w:gridCol w:w="1080"/>
        <w:gridCol w:w="992"/>
        <w:gridCol w:w="761"/>
        <w:gridCol w:w="515"/>
        <w:gridCol w:w="903"/>
        <w:gridCol w:w="1138"/>
        <w:gridCol w:w="1134"/>
        <w:gridCol w:w="1134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2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60" w:lineRule="exact"/>
              <w:ind w:left="-294" w:firstLine="295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ind w:left="-294" w:firstLine="295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  <w:p>
            <w:pPr>
              <w:spacing w:line="360" w:lineRule="exact"/>
              <w:ind w:left="-294" w:firstLine="295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320"/>
              </w:tabs>
              <w:spacing w:line="36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  <w:p>
            <w:pPr>
              <w:tabs>
                <w:tab w:val="left" w:pos="1320"/>
              </w:tabs>
              <w:spacing w:line="36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tabs>
                <w:tab w:val="left" w:pos="1320"/>
              </w:tabs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</w:t>
            </w:r>
          </w:p>
          <w:p>
            <w:pPr>
              <w:tabs>
                <w:tab w:val="left" w:pos="1320"/>
              </w:tabs>
              <w:spacing w:line="36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年月</w:t>
            </w:r>
          </w:p>
        </w:tc>
        <w:tc>
          <w:tcPr>
            <w:tcW w:w="1138" w:type="dxa"/>
            <w:vAlign w:val="center"/>
          </w:tcPr>
          <w:p>
            <w:pPr>
              <w:tabs>
                <w:tab w:val="left" w:pos="1320"/>
              </w:tabs>
              <w:spacing w:line="36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  <w:p>
            <w:pPr>
              <w:tabs>
                <w:tab w:val="left" w:pos="1320"/>
              </w:tabs>
              <w:spacing w:line="36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1320"/>
              </w:tabs>
              <w:spacing w:line="36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英语水平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320"/>
              </w:tabs>
              <w:spacing w:line="36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  <w:p>
            <w:pPr>
              <w:tabs>
                <w:tab w:val="left" w:pos="1320"/>
              </w:tabs>
              <w:spacing w:line="36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</w:tc>
        <w:tc>
          <w:tcPr>
            <w:tcW w:w="1786" w:type="dxa"/>
            <w:vMerge w:val="restart"/>
          </w:tcPr>
          <w:p>
            <w:pPr>
              <w:spacing w:line="360" w:lineRule="exact"/>
              <w:jc w:val="center"/>
              <w:rPr>
                <w:rFonts w:ascii="宋体" w:hAnsi="宋体" w:cs="Tahoma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Tahoma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Tahoma"/>
                <w:b/>
                <w:sz w:val="24"/>
              </w:rPr>
              <w:t>照片</w:t>
            </w:r>
            <w:r>
              <w:fldChar w:fldCharType="begin"/>
            </w:r>
            <w:r>
              <w:instrText xml:space="preserve"> HYPERLINK "http://www.sysubcc.org/ExpertView.asp?ID=124"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60" w:lineRule="exact"/>
              <w:ind w:left="-294" w:firstLine="295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 务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 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</w:tc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最高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113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第一学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4"/>
              </w:rPr>
              <w:t>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9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41" w:type="dxa"/>
            <w:gridSpan w:val="2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护士注册号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iCs/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</w:t>
            </w:r>
          </w:p>
        </w:tc>
        <w:tc>
          <w:tcPr>
            <w:tcW w:w="4251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8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科室</w:t>
            </w:r>
          </w:p>
        </w:tc>
        <w:tc>
          <w:tcPr>
            <w:tcW w:w="4054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0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邮政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编码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近5年在各级杂志发表论文数/参与市级以上科研数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电话号码</w:t>
            </w:r>
          </w:p>
        </w:tc>
        <w:tc>
          <w:tcPr>
            <w:tcW w:w="4054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0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邮 箱</w:t>
            </w:r>
          </w:p>
        </w:tc>
        <w:tc>
          <w:tcPr>
            <w:tcW w:w="4054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护理工作年限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专科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工作年限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QQ 号</w:t>
            </w:r>
          </w:p>
        </w:tc>
        <w:tc>
          <w:tcPr>
            <w:tcW w:w="4054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277" w:hRule="atLeast"/>
          <w:jc w:val="center"/>
        </w:trPr>
        <w:tc>
          <w:tcPr>
            <w:tcW w:w="850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学习经历</w:t>
            </w:r>
          </w:p>
        </w:tc>
        <w:tc>
          <w:tcPr>
            <w:tcW w:w="9443" w:type="dxa"/>
            <w:gridSpan w:val="9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54" w:hRule="atLeast"/>
          <w:jc w:val="center"/>
        </w:trPr>
        <w:tc>
          <w:tcPr>
            <w:tcW w:w="850" w:type="dxa"/>
            <w:textDirection w:val="tbRlV"/>
            <w:vAlign w:val="center"/>
          </w:tcPr>
          <w:p>
            <w:pPr>
              <w:spacing w:line="360" w:lineRule="exact"/>
              <w:ind w:left="2" w:leftChars="1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工作经历</w:t>
            </w:r>
          </w:p>
        </w:tc>
        <w:tc>
          <w:tcPr>
            <w:tcW w:w="9443" w:type="dxa"/>
            <w:gridSpan w:val="9"/>
            <w:vAlign w:val="center"/>
          </w:tcPr>
          <w:p>
            <w:pPr>
              <w:spacing w:line="360" w:lineRule="exact"/>
              <w:ind w:left="2" w:leftChars="1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exact"/>
              <w:ind w:left="2" w:leftChars="1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062" w:hRule="atLeast"/>
          <w:jc w:val="center"/>
        </w:trPr>
        <w:tc>
          <w:tcPr>
            <w:tcW w:w="850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专业主要成绩</w:t>
            </w:r>
          </w:p>
        </w:tc>
        <w:tc>
          <w:tcPr>
            <w:tcW w:w="9443" w:type="dxa"/>
            <w:gridSpan w:val="9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679" w:hRule="atLeast"/>
          <w:jc w:val="center"/>
        </w:trPr>
        <w:tc>
          <w:tcPr>
            <w:tcW w:w="850" w:type="dxa"/>
            <w:textDirection w:val="tbRlV"/>
            <w:vAlign w:val="center"/>
          </w:tcPr>
          <w:p>
            <w:pPr>
              <w:tabs>
                <w:tab w:val="left" w:pos="5508"/>
                <w:tab w:val="left" w:pos="6948"/>
                <w:tab w:val="left" w:pos="8520"/>
              </w:tabs>
              <w:spacing w:line="360" w:lineRule="exact"/>
              <w:ind w:left="113" w:right="113"/>
              <w:jc w:val="center"/>
              <w:rPr>
                <w:rFonts w:ascii="宋体" w:hAnsi="宋体"/>
                <w:b/>
                <w:bCs/>
                <w:spacing w:val="3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30"/>
                <w:sz w:val="24"/>
              </w:rPr>
              <w:t>单位意见</w:t>
            </w:r>
          </w:p>
        </w:tc>
        <w:tc>
          <w:tcPr>
            <w:tcW w:w="9443" w:type="dxa"/>
            <w:gridSpan w:val="9"/>
            <w:vAlign w:val="center"/>
          </w:tcPr>
          <w:p>
            <w:pPr>
              <w:tabs>
                <w:tab w:val="left" w:pos="5508"/>
                <w:tab w:val="left" w:pos="6948"/>
                <w:tab w:val="left" w:pos="8520"/>
              </w:tabs>
              <w:spacing w:line="360" w:lineRule="exact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508"/>
                <w:tab w:val="left" w:pos="6948"/>
                <w:tab w:val="left" w:pos="8520"/>
              </w:tabs>
              <w:spacing w:line="360" w:lineRule="exact"/>
              <w:ind w:right="113" w:firstLine="5301" w:firstLineChars="2200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508"/>
                <w:tab w:val="left" w:pos="6948"/>
                <w:tab w:val="left" w:pos="8520"/>
              </w:tabs>
              <w:spacing w:line="360" w:lineRule="exact"/>
              <w:ind w:right="113" w:firstLine="5301" w:firstLineChars="2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 名:        盖 章：</w:t>
            </w:r>
          </w:p>
          <w:p>
            <w:pPr>
              <w:tabs>
                <w:tab w:val="left" w:pos="5508"/>
                <w:tab w:val="left" w:pos="6948"/>
                <w:tab w:val="left" w:pos="8520"/>
              </w:tabs>
              <w:spacing w:line="360" w:lineRule="exact"/>
              <w:ind w:right="113" w:firstLine="5301" w:firstLineChars="2200"/>
              <w:rPr>
                <w:rFonts w:ascii="宋体" w:hAnsi="宋体"/>
                <w:b/>
                <w:bCs/>
                <w:spacing w:val="30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日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期： </w:t>
            </w:r>
            <w:r>
              <w:rPr>
                <w:rFonts w:hint="eastAsia" w:ascii="宋体" w:hAnsi="宋体"/>
                <w:b/>
                <w:sz w:val="24"/>
              </w:rPr>
              <w:t xml:space="preserve">    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15" w:hRule="atLeast"/>
          <w:jc w:val="center"/>
        </w:trPr>
        <w:tc>
          <w:tcPr>
            <w:tcW w:w="850" w:type="dxa"/>
            <w:textDirection w:val="tbRlV"/>
            <w:vAlign w:val="center"/>
          </w:tcPr>
          <w:p>
            <w:pPr>
              <w:tabs>
                <w:tab w:val="left" w:pos="5508"/>
                <w:tab w:val="left" w:pos="6948"/>
                <w:tab w:val="left" w:pos="8520"/>
              </w:tabs>
              <w:spacing w:line="360" w:lineRule="exact"/>
              <w:ind w:left="113" w:right="113"/>
              <w:jc w:val="center"/>
              <w:rPr>
                <w:rFonts w:ascii="宋体" w:hAnsi="宋体"/>
                <w:b/>
                <w:bCs/>
                <w:spacing w:val="3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30"/>
                <w:sz w:val="24"/>
              </w:rPr>
              <w:t>专委会意见</w:t>
            </w:r>
          </w:p>
        </w:tc>
        <w:tc>
          <w:tcPr>
            <w:tcW w:w="9443" w:type="dxa"/>
            <w:gridSpan w:val="9"/>
            <w:vAlign w:val="center"/>
          </w:tcPr>
          <w:p>
            <w:pPr>
              <w:tabs>
                <w:tab w:val="left" w:pos="5508"/>
                <w:tab w:val="left" w:pos="6948"/>
                <w:tab w:val="left" w:pos="8520"/>
              </w:tabs>
              <w:spacing w:line="360" w:lineRule="exact"/>
              <w:ind w:right="113" w:firstLine="5301" w:firstLineChars="2200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508"/>
                <w:tab w:val="left" w:pos="6948"/>
                <w:tab w:val="left" w:pos="8520"/>
              </w:tabs>
              <w:spacing w:line="360" w:lineRule="exact"/>
              <w:ind w:right="113" w:firstLine="5301" w:firstLineChars="2200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508"/>
                <w:tab w:val="left" w:pos="6948"/>
                <w:tab w:val="left" w:pos="8520"/>
              </w:tabs>
              <w:spacing w:line="360" w:lineRule="exact"/>
              <w:ind w:right="113" w:firstLine="5301" w:firstLineChars="2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 名:        盖 章：</w:t>
            </w:r>
          </w:p>
          <w:p>
            <w:pPr>
              <w:tabs>
                <w:tab w:val="left" w:pos="5508"/>
                <w:tab w:val="left" w:pos="6948"/>
                <w:tab w:val="left" w:pos="8520"/>
              </w:tabs>
              <w:spacing w:line="360" w:lineRule="exact"/>
              <w:ind w:right="113" w:firstLine="5301" w:firstLineChars="22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日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期： </w:t>
            </w:r>
            <w:r>
              <w:rPr>
                <w:rFonts w:hint="eastAsia" w:ascii="宋体" w:hAnsi="宋体"/>
                <w:b/>
                <w:sz w:val="24"/>
              </w:rPr>
              <w:t xml:space="preserve">    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>
      <w:pPr>
        <w:tabs>
          <w:tab w:val="left" w:pos="5190"/>
        </w:tabs>
        <w:spacing w:line="360" w:lineRule="exact"/>
        <w:rPr>
          <w:szCs w:val="21"/>
        </w:rPr>
      </w:pPr>
      <w:r>
        <w:rPr>
          <w:rFonts w:hint="eastAsia"/>
          <w:szCs w:val="21"/>
        </w:rPr>
        <w:t>（本表复制有效）                  填表日期：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LF-32769-4-207886851+ZCUXhd-1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ED7"/>
    <w:rsid w:val="0002337A"/>
    <w:rsid w:val="00032C34"/>
    <w:rsid w:val="0007101E"/>
    <w:rsid w:val="00116E24"/>
    <w:rsid w:val="00157531"/>
    <w:rsid w:val="0018049D"/>
    <w:rsid w:val="00233842"/>
    <w:rsid w:val="00273FEB"/>
    <w:rsid w:val="002744F8"/>
    <w:rsid w:val="00297B2E"/>
    <w:rsid w:val="002D676C"/>
    <w:rsid w:val="00352D47"/>
    <w:rsid w:val="003C3B1D"/>
    <w:rsid w:val="003F528B"/>
    <w:rsid w:val="004110D1"/>
    <w:rsid w:val="00436A12"/>
    <w:rsid w:val="0043795D"/>
    <w:rsid w:val="00450FF4"/>
    <w:rsid w:val="00474B2C"/>
    <w:rsid w:val="00494BDD"/>
    <w:rsid w:val="004C75A6"/>
    <w:rsid w:val="004D1E53"/>
    <w:rsid w:val="004E6F9C"/>
    <w:rsid w:val="00573EEE"/>
    <w:rsid w:val="00575EF4"/>
    <w:rsid w:val="00580949"/>
    <w:rsid w:val="005A6A69"/>
    <w:rsid w:val="005E2DAC"/>
    <w:rsid w:val="00661920"/>
    <w:rsid w:val="006C28B7"/>
    <w:rsid w:val="006D77A4"/>
    <w:rsid w:val="007272F8"/>
    <w:rsid w:val="00805E0A"/>
    <w:rsid w:val="00847AF5"/>
    <w:rsid w:val="008A2474"/>
    <w:rsid w:val="009224CD"/>
    <w:rsid w:val="00964967"/>
    <w:rsid w:val="00995F19"/>
    <w:rsid w:val="00A42CB1"/>
    <w:rsid w:val="00A71EFE"/>
    <w:rsid w:val="00A96ED7"/>
    <w:rsid w:val="00AB5E27"/>
    <w:rsid w:val="00B12CA8"/>
    <w:rsid w:val="00B21F68"/>
    <w:rsid w:val="00B51B1E"/>
    <w:rsid w:val="00B86422"/>
    <w:rsid w:val="00BE15B1"/>
    <w:rsid w:val="00BF286E"/>
    <w:rsid w:val="00C04EAB"/>
    <w:rsid w:val="00C06489"/>
    <w:rsid w:val="00C348FA"/>
    <w:rsid w:val="00D65AA0"/>
    <w:rsid w:val="00D836B3"/>
    <w:rsid w:val="00D86193"/>
    <w:rsid w:val="00DE16A8"/>
    <w:rsid w:val="00DF4579"/>
    <w:rsid w:val="00E34F83"/>
    <w:rsid w:val="00E75661"/>
    <w:rsid w:val="00EF4CB9"/>
    <w:rsid w:val="00F16272"/>
    <w:rsid w:val="00FB6F8A"/>
    <w:rsid w:val="5F1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adjustRightInd/>
      <w:spacing w:before="100" w:beforeAutospacing="1" w:after="100" w:afterAutospacing="1" w:line="240" w:lineRule="auto"/>
      <w:jc w:val="left"/>
      <w:outlineLvl w:val="1"/>
    </w:pPr>
    <w:rPr>
      <w:rFonts w:hint="eastAsia" w:ascii="宋体" w:hAnsi="宋体"/>
      <w:b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uiPriority w:val="0"/>
    <w:pPr>
      <w:adjustRightInd/>
      <w:spacing w:line="240" w:lineRule="auto"/>
    </w:pPr>
    <w:rPr>
      <w:rFonts w:ascii="宋体" w:hAnsi="宋体"/>
      <w:spacing w:val="11"/>
      <w:szCs w:val="18"/>
    </w:rPr>
  </w:style>
  <w:style w:type="paragraph" w:styleId="4">
    <w:name w:val="Balloon Text"/>
    <w:basedOn w:val="1"/>
    <w:link w:val="2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adjustRightInd/>
      <w:spacing w:before="100" w:beforeAutospacing="1" w:after="100" w:afterAutospacing="1" w:line="240" w:lineRule="auto"/>
      <w:jc w:val="left"/>
    </w:pPr>
    <w:rPr>
      <w:rFonts w:ascii="Calibri" w:hAnsi="Calibri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table" w:styleId="12">
    <w:name w:val="Table Grid"/>
    <w:basedOn w:val="11"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Normal_1"/>
    <w:uiPriority w:val="0"/>
    <w:pPr>
      <w:spacing w:before="120" w:after="240"/>
      <w:jc w:val="both"/>
    </w:pPr>
    <w:rPr>
      <w:rFonts w:ascii="Calibri" w:hAnsi="Calibri" w:eastAsia="Times New Roman" w:cs="Times New Roman"/>
      <w:kern w:val="0"/>
      <w:sz w:val="22"/>
      <w:szCs w:val="22"/>
      <w:lang w:val="en-US" w:eastAsia="en-US" w:bidi="ar-SA"/>
    </w:rPr>
  </w:style>
  <w:style w:type="character" w:customStyle="1" w:styleId="14">
    <w:name w:val="页眉 Char"/>
    <w:basedOn w:val="8"/>
    <w:link w:val="6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5">
    <w:name w:val="页脚 Char"/>
    <w:basedOn w:val="8"/>
    <w:link w:val="5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7">
    <w:name w:val="标题 2 Char"/>
    <w:basedOn w:val="8"/>
    <w:link w:val="2"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8">
    <w:name w:val="日期 Char"/>
    <w:basedOn w:val="8"/>
    <w:link w:val="3"/>
    <w:uiPriority w:val="0"/>
    <w:rPr>
      <w:rFonts w:ascii="宋体" w:hAnsi="宋体" w:eastAsia="宋体" w:cs="Times New Roman"/>
      <w:spacing w:val="11"/>
      <w:kern w:val="0"/>
      <w:szCs w:val="18"/>
    </w:rPr>
  </w:style>
  <w:style w:type="paragraph" w:customStyle="1" w:styleId="19">
    <w:name w:val="p0"/>
    <w:basedOn w:val="1"/>
    <w:uiPriority w:val="0"/>
    <w:pPr>
      <w:widowControl/>
      <w:adjustRightInd/>
      <w:spacing w:line="240" w:lineRule="auto"/>
    </w:pPr>
    <w:rPr>
      <w:rFonts w:ascii="Calibri" w:hAnsi="Calibri" w:cs="宋体"/>
      <w:szCs w:val="21"/>
    </w:rPr>
  </w:style>
  <w:style w:type="character" w:customStyle="1" w:styleId="20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1">
    <w:name w:val="p15"/>
    <w:basedOn w:val="1"/>
    <w:qFormat/>
    <w:uiPriority w:val="0"/>
    <w:pPr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387</Words>
  <Characters>2207</Characters>
  <Lines>18</Lines>
  <Paragraphs>5</Paragraphs>
  <TotalTime>14</TotalTime>
  <ScaleCrop>false</ScaleCrop>
  <LinksUpToDate>false</LinksUpToDate>
  <CharactersWithSpaces>2589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2018-08-10T09:20:00Z</dcterms:created>
  <dc:creator>PC</dc:creator>
  <cp:lastModifiedBy>广东省护理学会/质控中心</cp:lastModifiedBy>
  <cp:lastPrinted>2018-03-06T09:04:00Z</cp:lastPrinted>
  <dcterms:modified xsi:type="dcterms:W3CDTF">2018-08-14T07:06:19Z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