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28"/>
          <w:szCs w:val="28"/>
        </w:rPr>
      </w:pPr>
      <w:bookmarkStart w:id="0" w:name="bookmark20"/>
      <w:bookmarkStart w:id="1" w:name="bookmark21"/>
      <w:bookmarkStart w:id="2" w:name="bookmark19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广东省护理学会第八届理事会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8"/>
          <w:szCs w:val="28"/>
          <w:lang w:eastAsia="zh-CN"/>
        </w:rPr>
        <w:t>专业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委员会主任委员申请表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6"/>
        <w:gridCol w:w="900"/>
        <w:gridCol w:w="1231"/>
        <w:gridCol w:w="1224"/>
        <w:gridCol w:w="950"/>
        <w:gridCol w:w="1000"/>
        <w:gridCol w:w="462"/>
        <w:gridCol w:w="360"/>
        <w:gridCol w:w="391"/>
        <w:gridCol w:w="1357"/>
        <w:gridCol w:w="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毕业学校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基础学历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办公室电话：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82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最高学历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微信号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会员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会员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单位地址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所在科室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申报学科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工作年限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从事专业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及年限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申报职务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申报学科名 称</w:t>
            </w:r>
          </w:p>
        </w:tc>
        <w:tc>
          <w:tcPr>
            <w:tcW w:w="54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曾在省内外社团任职;情况：学会专委会、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工作委员会的业绩；成果、课题等）学会获奖情况等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（不够填写可另加页）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任职后计划、设想和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实施方案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（不够填写可另加页）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护理部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意见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盖章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  <w:bookmarkStart w:id="3" w:name="_GoBack"/>
            <w:bookmarkEnd w:id="3"/>
          </w:p>
        </w:tc>
      </w:tr>
    </w:tbl>
    <w:p/>
    <w:sectPr>
      <w:footnotePr>
        <w:numFmt w:val="decimal"/>
      </w:footnotePr>
      <w:pgSz w:w="11900" w:h="16840"/>
      <w:pgMar w:top="1544" w:right="827" w:bottom="1134" w:left="892" w:header="1116" w:footer="124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4745DAB"/>
    <w:rsid w:val="4CE8148A"/>
    <w:rsid w:val="54E71730"/>
    <w:rsid w:val="640F0476"/>
    <w:rsid w:val="7C1D3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F7774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color w:val="EF7774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b/>
      <w:bCs/>
      <w:color w:val="EF7774"/>
      <w:sz w:val="38"/>
      <w:szCs w:val="38"/>
      <w:u w:val="none"/>
      <w:shd w:val="clear" w:color="auto" w:fill="auto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240"/>
      <w:outlineLvl w:val="1"/>
    </w:pPr>
    <w:rPr>
      <w:b/>
      <w:bCs/>
      <w:color w:val="EF7774"/>
      <w:sz w:val="38"/>
      <w:szCs w:val="38"/>
      <w:u w:val="none"/>
      <w:shd w:val="clear" w:color="auto" w:fill="auto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ing #3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link w:val="10"/>
    <w:qFormat/>
    <w:uiPriority w:val="0"/>
    <w:pPr>
      <w:widowControl w:val="0"/>
      <w:shd w:val="clear" w:color="auto" w:fill="auto"/>
      <w:spacing w:after="380"/>
      <w:jc w:val="center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2020-07-24T11:29:00Z</dcterms:created>
  <dc:creator>Piggy</dc:creator>
  <cp:lastModifiedBy>wynne</cp:lastModifiedBy>
  <cp:lastPrinted>2021-08-19T06:38:00Z</cp:lastPrinted>
  <dcterms:modified xsi:type="dcterms:W3CDTF">2021-08-19T07:12:15Z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59F749C48B824ECAA394EFE0B25B2878</vt:lpwstr>
  </property>
</Properties>
</file>